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Look w:val="00A0" w:firstRow="1" w:lastRow="0" w:firstColumn="1" w:lastColumn="0" w:noHBand="0" w:noVBand="0"/>
      </w:tblPr>
      <w:tblGrid>
        <w:gridCol w:w="1958"/>
        <w:gridCol w:w="2403"/>
        <w:gridCol w:w="222"/>
        <w:gridCol w:w="1019"/>
        <w:gridCol w:w="4372"/>
      </w:tblGrid>
      <w:tr w:rsidR="00CA0B99" w:rsidRPr="00015105" w14:paraId="5275C5D1" w14:textId="77777777" w:rsidTr="00D25896">
        <w:trPr>
          <w:trHeight w:val="1474"/>
        </w:trPr>
        <w:tc>
          <w:tcPr>
            <w:tcW w:w="4361" w:type="dxa"/>
            <w:gridSpan w:val="2"/>
          </w:tcPr>
          <w:p w14:paraId="7C48FAD3" w14:textId="77777777" w:rsidR="00CB1D73" w:rsidRPr="00015105" w:rsidRDefault="00EC0EA1" w:rsidP="00CA0B99">
            <w:pPr>
              <w:ind w:left="929" w:hanging="174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21FA1AB4" wp14:editId="12DF3499">
                  <wp:extent cx="1828800" cy="914400"/>
                  <wp:effectExtent l="0" t="0" r="0" b="0"/>
                  <wp:docPr id="1" name="Image 1" descr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16CB74D4" w14:textId="77777777" w:rsidR="00CB1D73" w:rsidRPr="00015105" w:rsidRDefault="00CB1D73" w:rsidP="00CA0B99">
            <w:pPr>
              <w:ind w:left="929" w:hanging="174"/>
              <w:rPr>
                <w:b/>
                <w:bCs/>
              </w:rPr>
            </w:pPr>
          </w:p>
        </w:tc>
        <w:tc>
          <w:tcPr>
            <w:tcW w:w="5391" w:type="dxa"/>
            <w:gridSpan w:val="2"/>
          </w:tcPr>
          <w:p w14:paraId="164DAC61" w14:textId="77777777" w:rsidR="00CB1D73" w:rsidRPr="00015105" w:rsidRDefault="00CB1D73" w:rsidP="00CA0B99">
            <w:pPr>
              <w:ind w:left="929" w:hanging="174"/>
              <w:jc w:val="right"/>
              <w:rPr>
                <w:rStyle w:val="lev"/>
                <w:rFonts w:ascii="Myriad Pro" w:hAnsi="Myriad Pro"/>
                <w:b w:val="0"/>
                <w:sz w:val="18"/>
              </w:rPr>
            </w:pPr>
          </w:p>
          <w:p w14:paraId="3CDAC407" w14:textId="77777777" w:rsidR="00CB1D73" w:rsidRPr="00015105" w:rsidRDefault="00CB1D73" w:rsidP="00CA0B99">
            <w:pPr>
              <w:ind w:left="929" w:hanging="174"/>
              <w:jc w:val="right"/>
              <w:rPr>
                <w:rFonts w:ascii="Myriad Pro" w:hAnsi="Myriad Pro"/>
                <w:sz w:val="18"/>
              </w:rPr>
            </w:pPr>
            <w:r w:rsidRPr="00015105">
              <w:rPr>
                <w:rStyle w:val="lev"/>
                <w:rFonts w:ascii="Myriad Pro" w:hAnsi="Myriad Pro"/>
                <w:b w:val="0"/>
                <w:sz w:val="18"/>
              </w:rPr>
              <w:t>Cercle de Coopération</w:t>
            </w:r>
            <w:r w:rsidRPr="00015105">
              <w:rPr>
                <w:rFonts w:ascii="Myriad Pro" w:hAnsi="Myriad Pro"/>
                <w:sz w:val="18"/>
              </w:rPr>
              <w:br/>
              <w:t xml:space="preserve">13, av Gaston </w:t>
            </w:r>
            <w:proofErr w:type="spellStart"/>
            <w:r w:rsidRPr="00015105">
              <w:rPr>
                <w:rFonts w:ascii="Myriad Pro" w:hAnsi="Myriad Pro"/>
                <w:sz w:val="18"/>
              </w:rPr>
              <w:t>Diderich</w:t>
            </w:r>
            <w:proofErr w:type="spellEnd"/>
            <w:r w:rsidRPr="00015105">
              <w:rPr>
                <w:rFonts w:ascii="Myriad Pro" w:hAnsi="Myriad Pro"/>
                <w:sz w:val="18"/>
              </w:rPr>
              <w:br/>
              <w:t>L-1420 Luxembourg</w:t>
            </w:r>
          </w:p>
          <w:p w14:paraId="2F9F22A0" w14:textId="77777777" w:rsidR="00CB1D73" w:rsidRPr="00015105" w:rsidRDefault="007A0C73" w:rsidP="00CA0B99">
            <w:pPr>
              <w:ind w:left="929" w:hanging="174"/>
              <w:jc w:val="right"/>
              <w:rPr>
                <w:rStyle w:val="lev"/>
                <w:rFonts w:ascii="Myriad Pro" w:hAnsi="Myriad Pro"/>
                <w:b w:val="0"/>
                <w:sz w:val="18"/>
              </w:rPr>
            </w:pPr>
            <w:hyperlink r:id="rId9" w:history="1">
              <w:r w:rsidR="00CB1D73" w:rsidRPr="00015105">
                <w:rPr>
                  <w:rStyle w:val="Lienhypertexte"/>
                  <w:rFonts w:ascii="Myriad Pro" w:hAnsi="Myriad Pro"/>
                  <w:sz w:val="18"/>
                </w:rPr>
                <w:t>www.cercle.lu</w:t>
              </w:r>
            </w:hyperlink>
          </w:p>
          <w:p w14:paraId="0700250D" w14:textId="77777777" w:rsidR="00CB1D73" w:rsidRPr="00015105" w:rsidRDefault="007A0C73" w:rsidP="00CA0B99">
            <w:pPr>
              <w:ind w:left="929" w:hanging="174"/>
              <w:jc w:val="right"/>
              <w:rPr>
                <w:rStyle w:val="lev"/>
                <w:rFonts w:ascii="Myriad Pro" w:hAnsi="Myriad Pro"/>
                <w:sz w:val="18"/>
              </w:rPr>
            </w:pPr>
            <w:hyperlink r:id="rId10" w:history="1">
              <w:r w:rsidR="00CB1D73" w:rsidRPr="00015105">
                <w:rPr>
                  <w:rStyle w:val="Lienhypertexte"/>
                  <w:rFonts w:ascii="Myriad Pro" w:hAnsi="Myriad Pro"/>
                  <w:sz w:val="18"/>
                </w:rPr>
                <w:t>info@cercle.lu</w:t>
              </w:r>
            </w:hyperlink>
          </w:p>
          <w:p w14:paraId="2B9A1DCB" w14:textId="77777777" w:rsidR="00CB1D73" w:rsidRPr="00015105" w:rsidRDefault="00CB1D73" w:rsidP="00CA0B99">
            <w:pPr>
              <w:ind w:left="929" w:hanging="174"/>
              <w:jc w:val="right"/>
              <w:rPr>
                <w:rFonts w:ascii="Myriad Pro" w:hAnsi="Myriad Pro"/>
                <w:bCs/>
              </w:rPr>
            </w:pPr>
          </w:p>
        </w:tc>
      </w:tr>
      <w:tr w:rsidR="00D25896" w:rsidRPr="00015105" w14:paraId="37941971" w14:textId="77777777" w:rsidTr="00D25896">
        <w:tc>
          <w:tcPr>
            <w:tcW w:w="9974" w:type="dxa"/>
            <w:gridSpan w:val="5"/>
            <w:shd w:val="clear" w:color="auto" w:fill="auto"/>
            <w:tcMar>
              <w:top w:w="85" w:type="dxa"/>
              <w:bottom w:w="85" w:type="dxa"/>
            </w:tcMar>
          </w:tcPr>
          <w:p w14:paraId="0B32D14C" w14:textId="77777777" w:rsidR="009A6BF9" w:rsidRPr="00015105" w:rsidRDefault="009A6BF9" w:rsidP="00CA0B99">
            <w:pPr>
              <w:ind w:left="929" w:hanging="174"/>
              <w:rPr>
                <w:rFonts w:ascii="Helvetica Neue" w:hAnsi="Helvetica Neue"/>
                <w:b/>
              </w:rPr>
            </w:pPr>
          </w:p>
        </w:tc>
      </w:tr>
      <w:tr w:rsidR="00D25896" w:rsidRPr="00015105" w14:paraId="2159C9D2" w14:textId="77777777" w:rsidTr="00D25896">
        <w:tc>
          <w:tcPr>
            <w:tcW w:w="9974" w:type="dxa"/>
            <w:gridSpan w:val="5"/>
            <w:shd w:val="solid" w:color="DDD9C3" w:fill="auto"/>
            <w:tcMar>
              <w:top w:w="85" w:type="dxa"/>
              <w:bottom w:w="85" w:type="dxa"/>
            </w:tcMar>
          </w:tcPr>
          <w:p w14:paraId="7EDDE2FC" w14:textId="6B0A7CB8" w:rsidR="00CB1D73" w:rsidRPr="00015105" w:rsidRDefault="008164E8" w:rsidP="00CA0B99">
            <w:pPr>
              <w:ind w:left="929" w:right="-2429" w:hanging="174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L</w:t>
            </w:r>
            <w:r w:rsidRPr="008164E8">
              <w:rPr>
                <w:rFonts w:ascii="Helvetica Neue" w:hAnsi="Helvetica Neue"/>
                <w:b/>
              </w:rPr>
              <w:t xml:space="preserve">a Communication </w:t>
            </w:r>
            <w:proofErr w:type="spellStart"/>
            <w:r w:rsidRPr="008164E8">
              <w:rPr>
                <w:rFonts w:ascii="Helvetica Neue" w:hAnsi="Helvetica Neue"/>
                <w:b/>
              </w:rPr>
              <w:t>NonViolente</w:t>
            </w:r>
            <w:proofErr w:type="spellEnd"/>
            <w:r w:rsidRPr="008164E8">
              <w:rPr>
                <w:rFonts w:ascii="Helvetica Neue" w:hAnsi="Helvetica Neue"/>
                <w:b/>
              </w:rPr>
              <w:t xml:space="preserve"> au travail</w:t>
            </w:r>
            <w:r>
              <w:rPr>
                <w:rFonts w:ascii="Helvetica Neue" w:hAnsi="Helvetica Neue"/>
                <w:b/>
              </w:rPr>
              <w:t xml:space="preserve"> – Module de 2 jours</w:t>
            </w:r>
          </w:p>
        </w:tc>
      </w:tr>
      <w:tr w:rsidR="00CA0B99" w:rsidRPr="00015105" w14:paraId="79A59393" w14:textId="77777777" w:rsidTr="00D25896">
        <w:tblPrEx>
          <w:tblCellMar>
            <w:top w:w="28" w:type="dxa"/>
            <w:bottom w:w="28" w:type="dxa"/>
          </w:tblCellMar>
        </w:tblPrEx>
        <w:trPr>
          <w:trHeight w:val="76"/>
        </w:trPr>
        <w:tc>
          <w:tcPr>
            <w:tcW w:w="1958" w:type="dxa"/>
            <w:tcMar>
              <w:top w:w="85" w:type="dxa"/>
            </w:tcMar>
          </w:tcPr>
          <w:p w14:paraId="0CA042E7" w14:textId="77777777" w:rsidR="00875B64" w:rsidRPr="00015105" w:rsidRDefault="00875B64" w:rsidP="00CA0B99">
            <w:pPr>
              <w:ind w:left="929" w:hanging="174"/>
              <w:rPr>
                <w:rFonts w:ascii="Helvetica Neue" w:hAnsi="Helvetica Neue"/>
                <w:bCs/>
                <w:sz w:val="20"/>
              </w:rPr>
            </w:pPr>
          </w:p>
        </w:tc>
        <w:tc>
          <w:tcPr>
            <w:tcW w:w="2403" w:type="dxa"/>
            <w:tcMar>
              <w:top w:w="85" w:type="dxa"/>
            </w:tcMar>
          </w:tcPr>
          <w:p w14:paraId="7B334193" w14:textId="77777777" w:rsidR="00875B64" w:rsidRPr="00015105" w:rsidRDefault="00875B64" w:rsidP="00CA0B99">
            <w:pPr>
              <w:ind w:left="929" w:hanging="174"/>
              <w:rPr>
                <w:rFonts w:ascii="Helvetica Neue" w:hAnsi="Helvetica Neue"/>
                <w:bCs/>
                <w:sz w:val="20"/>
              </w:rPr>
            </w:pPr>
          </w:p>
        </w:tc>
        <w:tc>
          <w:tcPr>
            <w:tcW w:w="222" w:type="dxa"/>
            <w:tcMar>
              <w:top w:w="85" w:type="dxa"/>
            </w:tcMar>
          </w:tcPr>
          <w:p w14:paraId="7867A44D" w14:textId="77777777" w:rsidR="00875B64" w:rsidRPr="00015105" w:rsidRDefault="00875B64" w:rsidP="00CA0B99">
            <w:pPr>
              <w:ind w:left="929" w:hanging="174"/>
              <w:rPr>
                <w:rFonts w:ascii="Helvetica Neue" w:hAnsi="Helvetica Neue"/>
                <w:bCs/>
                <w:sz w:val="20"/>
              </w:rPr>
            </w:pPr>
          </w:p>
        </w:tc>
        <w:tc>
          <w:tcPr>
            <w:tcW w:w="1019" w:type="dxa"/>
            <w:tcMar>
              <w:top w:w="85" w:type="dxa"/>
            </w:tcMar>
          </w:tcPr>
          <w:p w14:paraId="3B172093" w14:textId="77777777" w:rsidR="00875B64" w:rsidRPr="00015105" w:rsidRDefault="00875B64" w:rsidP="00CA0B99">
            <w:pPr>
              <w:ind w:left="929" w:hanging="174"/>
              <w:rPr>
                <w:rFonts w:ascii="Helvetica Neue" w:hAnsi="Helvetica Neue"/>
                <w:bCs/>
                <w:sz w:val="20"/>
              </w:rPr>
            </w:pPr>
          </w:p>
        </w:tc>
        <w:tc>
          <w:tcPr>
            <w:tcW w:w="4372" w:type="dxa"/>
            <w:tcMar>
              <w:top w:w="85" w:type="dxa"/>
            </w:tcMar>
          </w:tcPr>
          <w:p w14:paraId="014971F6" w14:textId="77777777" w:rsidR="00875B64" w:rsidRPr="00015105" w:rsidRDefault="00875B64" w:rsidP="00CA0B99">
            <w:pPr>
              <w:ind w:left="929" w:hanging="174"/>
              <w:rPr>
                <w:rFonts w:ascii="Helvetica Neue" w:hAnsi="Helvetica Neue"/>
                <w:bCs/>
                <w:sz w:val="20"/>
              </w:rPr>
            </w:pPr>
          </w:p>
        </w:tc>
      </w:tr>
      <w:tr w:rsidR="00CA0B99" w:rsidRPr="00015105" w14:paraId="63BE835F" w14:textId="77777777" w:rsidTr="00D25896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958" w:type="dxa"/>
            <w:tcMar>
              <w:top w:w="85" w:type="dxa"/>
            </w:tcMar>
          </w:tcPr>
          <w:p w14:paraId="601B6ADC" w14:textId="77777777" w:rsidR="00CB1D73" w:rsidRPr="00015105" w:rsidRDefault="00875B64" w:rsidP="00CA0B99">
            <w:pPr>
              <w:ind w:left="929" w:hanging="174"/>
              <w:rPr>
                <w:rFonts w:ascii="Helvetica Neue" w:hAnsi="Helvetica Neue"/>
                <w:sz w:val="18"/>
              </w:rPr>
            </w:pPr>
            <w:r w:rsidRPr="00015105">
              <w:rPr>
                <w:rFonts w:ascii="Helvetica Neue" w:hAnsi="Helvetica Neue"/>
                <w:bCs/>
                <w:sz w:val="18"/>
              </w:rPr>
              <w:t>Langue</w:t>
            </w:r>
            <w:r w:rsidR="00CB1D73" w:rsidRPr="00015105">
              <w:rPr>
                <w:rFonts w:ascii="Helvetica Neue" w:hAnsi="Helvetica Neue"/>
                <w:bCs/>
                <w:sz w:val="18"/>
              </w:rPr>
              <w:t>:</w:t>
            </w:r>
          </w:p>
        </w:tc>
        <w:tc>
          <w:tcPr>
            <w:tcW w:w="2403" w:type="dxa"/>
            <w:tcMar>
              <w:top w:w="85" w:type="dxa"/>
            </w:tcMar>
          </w:tcPr>
          <w:p w14:paraId="16DF5410" w14:textId="77777777" w:rsidR="00CB1D73" w:rsidRPr="00015105" w:rsidRDefault="00CB1D73" w:rsidP="00CA0B99">
            <w:pPr>
              <w:ind w:left="929" w:hanging="174"/>
              <w:rPr>
                <w:rFonts w:ascii="Helvetica Neue" w:hAnsi="Helvetica Neue"/>
                <w:sz w:val="18"/>
              </w:rPr>
            </w:pPr>
            <w:r w:rsidRPr="00015105">
              <w:rPr>
                <w:rFonts w:ascii="Helvetica Neue" w:hAnsi="Helvetica Neue"/>
                <w:bCs/>
                <w:sz w:val="18"/>
              </w:rPr>
              <w:t>Français</w:t>
            </w:r>
          </w:p>
        </w:tc>
        <w:tc>
          <w:tcPr>
            <w:tcW w:w="222" w:type="dxa"/>
            <w:tcMar>
              <w:top w:w="85" w:type="dxa"/>
            </w:tcMar>
          </w:tcPr>
          <w:p w14:paraId="10A8B0FF" w14:textId="77777777" w:rsidR="00CB1D73" w:rsidRPr="00015105" w:rsidRDefault="00CB1D73" w:rsidP="00CA0B99">
            <w:pPr>
              <w:ind w:left="929" w:hanging="174"/>
              <w:rPr>
                <w:rFonts w:ascii="Helvetica Neue" w:hAnsi="Helvetica Neue"/>
                <w:bCs/>
                <w:sz w:val="18"/>
              </w:rPr>
            </w:pPr>
          </w:p>
        </w:tc>
        <w:tc>
          <w:tcPr>
            <w:tcW w:w="1019" w:type="dxa"/>
            <w:tcMar>
              <w:top w:w="85" w:type="dxa"/>
            </w:tcMar>
          </w:tcPr>
          <w:p w14:paraId="329AEF8B" w14:textId="77777777" w:rsidR="00CB1D73" w:rsidRPr="00015105" w:rsidRDefault="00CB1D73" w:rsidP="00CA0B99">
            <w:pPr>
              <w:ind w:left="929" w:hanging="174"/>
              <w:rPr>
                <w:rFonts w:ascii="Helvetica Neue" w:hAnsi="Helvetica Neue"/>
                <w:bCs/>
                <w:sz w:val="18"/>
              </w:rPr>
            </w:pPr>
          </w:p>
        </w:tc>
        <w:tc>
          <w:tcPr>
            <w:tcW w:w="4372" w:type="dxa"/>
            <w:tcMar>
              <w:top w:w="85" w:type="dxa"/>
            </w:tcMar>
          </w:tcPr>
          <w:p w14:paraId="7CE47737" w14:textId="77777777" w:rsidR="00CB1D73" w:rsidRPr="00015105" w:rsidRDefault="00CB1D73" w:rsidP="00CA0B99">
            <w:pPr>
              <w:ind w:left="929" w:hanging="174"/>
              <w:rPr>
                <w:rFonts w:ascii="Helvetica Neue" w:hAnsi="Helvetica Neue"/>
                <w:bCs/>
                <w:sz w:val="18"/>
              </w:rPr>
            </w:pPr>
          </w:p>
        </w:tc>
      </w:tr>
      <w:tr w:rsidR="00CA0B99" w:rsidRPr="00015105" w14:paraId="5C2056FC" w14:textId="77777777" w:rsidTr="00D25896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958" w:type="dxa"/>
            <w:tcMar>
              <w:top w:w="85" w:type="dxa"/>
            </w:tcMar>
          </w:tcPr>
          <w:p w14:paraId="1EC2C03C" w14:textId="77777777" w:rsidR="00875B64" w:rsidRPr="00015105" w:rsidRDefault="00875B64" w:rsidP="00CA0B99">
            <w:pPr>
              <w:ind w:left="929" w:hanging="174"/>
              <w:rPr>
                <w:rFonts w:ascii="Helvetica Neue" w:hAnsi="Helvetica Neue"/>
                <w:bCs/>
                <w:sz w:val="18"/>
              </w:rPr>
            </w:pPr>
            <w:r w:rsidRPr="00015105">
              <w:rPr>
                <w:rFonts w:ascii="Helvetica Neue" w:hAnsi="Helvetica Neue"/>
                <w:bCs/>
                <w:sz w:val="18"/>
              </w:rPr>
              <w:t>Date :</w:t>
            </w:r>
          </w:p>
        </w:tc>
        <w:tc>
          <w:tcPr>
            <w:tcW w:w="8016" w:type="dxa"/>
            <w:gridSpan w:val="4"/>
            <w:tcMar>
              <w:top w:w="85" w:type="dxa"/>
            </w:tcMar>
          </w:tcPr>
          <w:p w14:paraId="305586C7" w14:textId="4B7F3FDE" w:rsidR="00875B64" w:rsidRPr="00015105" w:rsidRDefault="008164E8" w:rsidP="00CA0B99">
            <w:pPr>
              <w:ind w:left="929" w:right="-3422" w:hanging="174"/>
              <w:rPr>
                <w:rFonts w:ascii="Helvetica Neue" w:hAnsi="Helvetica Neue"/>
                <w:bCs/>
                <w:sz w:val="18"/>
              </w:rPr>
            </w:pPr>
            <w:r>
              <w:rPr>
                <w:rFonts w:ascii="Helvetica Neue" w:hAnsi="Helvetica Neue"/>
                <w:bCs/>
                <w:sz w:val="18"/>
              </w:rPr>
              <w:t>Le 11 et 12 juillet 2017</w:t>
            </w:r>
          </w:p>
        </w:tc>
      </w:tr>
      <w:tr w:rsidR="00CA0B99" w:rsidRPr="00015105" w14:paraId="2E79EF15" w14:textId="77777777" w:rsidTr="00D25896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958" w:type="dxa"/>
            <w:tcMar>
              <w:top w:w="85" w:type="dxa"/>
            </w:tcMar>
          </w:tcPr>
          <w:p w14:paraId="5FB5E174" w14:textId="77777777" w:rsidR="00CB1D73" w:rsidRPr="00015105" w:rsidRDefault="00CB1D73" w:rsidP="00CA0B99">
            <w:pPr>
              <w:ind w:left="929" w:hanging="174"/>
              <w:rPr>
                <w:rFonts w:ascii="Helvetica Neue" w:hAnsi="Helvetica Neue"/>
                <w:bCs/>
                <w:sz w:val="18"/>
              </w:rPr>
            </w:pPr>
            <w:r w:rsidRPr="00015105">
              <w:rPr>
                <w:rFonts w:ascii="Helvetica Neue" w:hAnsi="Helvetica Neue"/>
                <w:bCs/>
                <w:sz w:val="18"/>
              </w:rPr>
              <w:t>Horaire :</w:t>
            </w:r>
          </w:p>
        </w:tc>
        <w:tc>
          <w:tcPr>
            <w:tcW w:w="2403" w:type="dxa"/>
            <w:tcMar>
              <w:top w:w="85" w:type="dxa"/>
            </w:tcMar>
          </w:tcPr>
          <w:p w14:paraId="5F970C29" w14:textId="0F16744A" w:rsidR="00CB1D73" w:rsidRPr="00015105" w:rsidRDefault="00875B64" w:rsidP="00D25896">
            <w:pPr>
              <w:ind w:left="929" w:right="-476" w:hanging="174"/>
              <w:jc w:val="both"/>
              <w:rPr>
                <w:rFonts w:ascii="Helvetica Neue" w:hAnsi="Helvetica Neue"/>
                <w:sz w:val="18"/>
              </w:rPr>
            </w:pPr>
            <w:r w:rsidRPr="00015105">
              <w:rPr>
                <w:rFonts w:ascii="Helvetica Neue" w:hAnsi="Helvetica Neue"/>
                <w:sz w:val="18"/>
              </w:rPr>
              <w:t>De 9:0</w:t>
            </w:r>
            <w:r w:rsidR="00CB1D73" w:rsidRPr="00015105">
              <w:rPr>
                <w:rFonts w:ascii="Helvetica Neue" w:hAnsi="Helvetica Neue"/>
                <w:sz w:val="18"/>
              </w:rPr>
              <w:t>0 à</w:t>
            </w:r>
            <w:r w:rsidR="00D25896">
              <w:rPr>
                <w:rFonts w:ascii="Helvetica Neue" w:hAnsi="Helvetica Neue"/>
                <w:sz w:val="18"/>
              </w:rPr>
              <w:t xml:space="preserve"> </w:t>
            </w:r>
            <w:r w:rsidRPr="00015105">
              <w:rPr>
                <w:rFonts w:ascii="Helvetica Neue" w:hAnsi="Helvetica Neue"/>
                <w:sz w:val="18"/>
              </w:rPr>
              <w:t>17</w:t>
            </w:r>
            <w:r w:rsidR="00CB1D73" w:rsidRPr="00015105">
              <w:rPr>
                <w:rFonts w:ascii="Helvetica Neue" w:hAnsi="Helvetica Neue"/>
                <w:sz w:val="18"/>
              </w:rPr>
              <w:t>:00</w:t>
            </w:r>
          </w:p>
        </w:tc>
        <w:tc>
          <w:tcPr>
            <w:tcW w:w="222" w:type="dxa"/>
            <w:tcMar>
              <w:top w:w="85" w:type="dxa"/>
            </w:tcMar>
          </w:tcPr>
          <w:p w14:paraId="40BA65C0" w14:textId="77777777" w:rsidR="00CB1D73" w:rsidRPr="00015105" w:rsidRDefault="00CB1D73" w:rsidP="00CA0B99">
            <w:pPr>
              <w:ind w:left="929" w:hanging="174"/>
              <w:rPr>
                <w:rFonts w:ascii="Helvetica Neue" w:hAnsi="Helvetica Neue"/>
                <w:bCs/>
                <w:sz w:val="18"/>
              </w:rPr>
            </w:pPr>
          </w:p>
        </w:tc>
        <w:tc>
          <w:tcPr>
            <w:tcW w:w="1019" w:type="dxa"/>
            <w:tcMar>
              <w:top w:w="85" w:type="dxa"/>
            </w:tcMar>
          </w:tcPr>
          <w:p w14:paraId="49DE3CF5" w14:textId="77777777" w:rsidR="00CB1D73" w:rsidRPr="00015105" w:rsidRDefault="00CB1D73" w:rsidP="00CA0B99">
            <w:pPr>
              <w:ind w:left="929" w:hanging="174"/>
              <w:rPr>
                <w:rFonts w:ascii="Helvetica Neue" w:hAnsi="Helvetica Neue"/>
                <w:bCs/>
                <w:sz w:val="18"/>
              </w:rPr>
            </w:pPr>
          </w:p>
        </w:tc>
        <w:tc>
          <w:tcPr>
            <w:tcW w:w="4372" w:type="dxa"/>
            <w:tcMar>
              <w:top w:w="85" w:type="dxa"/>
            </w:tcMar>
          </w:tcPr>
          <w:p w14:paraId="6DD56469" w14:textId="77777777" w:rsidR="00CB1D73" w:rsidRPr="00015105" w:rsidRDefault="00CB1D73" w:rsidP="00CA0B99">
            <w:pPr>
              <w:ind w:left="929" w:hanging="174"/>
              <w:rPr>
                <w:rFonts w:ascii="Helvetica Neue" w:hAnsi="Helvetica Neue"/>
                <w:bCs/>
                <w:sz w:val="18"/>
              </w:rPr>
            </w:pPr>
          </w:p>
        </w:tc>
      </w:tr>
      <w:tr w:rsidR="00CA0B99" w:rsidRPr="00015105" w14:paraId="769B6533" w14:textId="77777777" w:rsidTr="00D25896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958" w:type="dxa"/>
            <w:tcMar>
              <w:top w:w="85" w:type="dxa"/>
            </w:tcMar>
          </w:tcPr>
          <w:p w14:paraId="16D5B181" w14:textId="77777777" w:rsidR="004E1595" w:rsidRPr="00015105" w:rsidRDefault="004E1595" w:rsidP="00CA0B99">
            <w:pPr>
              <w:ind w:left="929" w:hanging="174"/>
              <w:rPr>
                <w:rFonts w:ascii="Helvetica Neue" w:hAnsi="Helvetica Neue"/>
                <w:bCs/>
                <w:sz w:val="18"/>
              </w:rPr>
            </w:pPr>
            <w:r w:rsidRPr="00015105">
              <w:rPr>
                <w:rFonts w:ascii="Helvetica Neue" w:hAnsi="Helvetica Neue"/>
                <w:bCs/>
                <w:sz w:val="18"/>
              </w:rPr>
              <w:t>Lieu :</w:t>
            </w:r>
          </w:p>
        </w:tc>
        <w:tc>
          <w:tcPr>
            <w:tcW w:w="8016" w:type="dxa"/>
            <w:gridSpan w:val="4"/>
            <w:tcMar>
              <w:top w:w="85" w:type="dxa"/>
            </w:tcMar>
          </w:tcPr>
          <w:p w14:paraId="1F07502C" w14:textId="71225ADF" w:rsidR="004E1595" w:rsidRPr="00F6199D" w:rsidRDefault="00DB4E6F" w:rsidP="00CA0B99">
            <w:pPr>
              <w:ind w:left="929" w:hanging="174"/>
              <w:jc w:val="both"/>
              <w:rPr>
                <w:rFonts w:ascii="Helvetica Neue" w:hAnsi="Helvetica Neue"/>
                <w:sz w:val="18"/>
              </w:rPr>
            </w:pPr>
            <w:r>
              <w:rPr>
                <w:rFonts w:ascii="Helvetica Neue" w:hAnsi="Helvetica Neue"/>
                <w:sz w:val="18"/>
              </w:rPr>
              <w:t xml:space="preserve">Cercle de Coopération des </w:t>
            </w:r>
            <w:proofErr w:type="gramStart"/>
            <w:r>
              <w:rPr>
                <w:rFonts w:ascii="Helvetica Neue" w:hAnsi="Helvetica Neue"/>
                <w:sz w:val="18"/>
              </w:rPr>
              <w:t xml:space="preserve">ONG </w:t>
            </w:r>
            <w:r w:rsidR="00441E8F">
              <w:rPr>
                <w:rFonts w:ascii="Helvetica Neue" w:hAnsi="Helvetica Neue"/>
                <w:sz w:val="18"/>
              </w:rPr>
              <w:t>,</w:t>
            </w:r>
            <w:proofErr w:type="gramEnd"/>
            <w:r w:rsidR="00441E8F">
              <w:rPr>
                <w:rFonts w:ascii="Helvetica Neue" w:hAnsi="Helvetica Neue"/>
                <w:sz w:val="18"/>
              </w:rPr>
              <w:t xml:space="preserve"> </w:t>
            </w:r>
            <w:r w:rsidR="008164E8">
              <w:rPr>
                <w:rFonts w:ascii="Helvetica Neue" w:hAnsi="Helvetica Neue"/>
                <w:sz w:val="18"/>
              </w:rPr>
              <w:t>1-7 rue St. Ulric</w:t>
            </w:r>
          </w:p>
        </w:tc>
      </w:tr>
      <w:tr w:rsidR="00CA0B99" w:rsidRPr="00015105" w14:paraId="267C4316" w14:textId="77777777" w:rsidTr="00D25896">
        <w:tblPrEx>
          <w:tblCellMar>
            <w:top w:w="28" w:type="dxa"/>
            <w:bottom w:w="28" w:type="dxa"/>
          </w:tblCellMar>
        </w:tblPrEx>
        <w:trPr>
          <w:trHeight w:val="556"/>
        </w:trPr>
        <w:tc>
          <w:tcPr>
            <w:tcW w:w="1958" w:type="dxa"/>
            <w:tcMar>
              <w:top w:w="85" w:type="dxa"/>
            </w:tcMar>
          </w:tcPr>
          <w:p w14:paraId="42863EBA" w14:textId="77777777" w:rsidR="004E1595" w:rsidRPr="00015105" w:rsidRDefault="004E1595" w:rsidP="00CA0B99">
            <w:pPr>
              <w:ind w:left="929" w:hanging="174"/>
              <w:rPr>
                <w:rFonts w:ascii="Helvetica Neue" w:hAnsi="Helvetica Neue"/>
                <w:bCs/>
                <w:sz w:val="18"/>
              </w:rPr>
            </w:pPr>
            <w:r w:rsidRPr="00015105">
              <w:rPr>
                <w:rFonts w:ascii="Helvetica Neue" w:hAnsi="Helvetica Neue"/>
                <w:bCs/>
                <w:sz w:val="18"/>
              </w:rPr>
              <w:t>Prix :</w:t>
            </w:r>
          </w:p>
          <w:p w14:paraId="3321404F" w14:textId="77777777" w:rsidR="004E1595" w:rsidRPr="00015105" w:rsidRDefault="004E1595" w:rsidP="00CA0B99">
            <w:pPr>
              <w:tabs>
                <w:tab w:val="left" w:pos="547"/>
              </w:tabs>
              <w:ind w:left="929" w:hanging="174"/>
              <w:rPr>
                <w:rFonts w:ascii="Helvetica Neue" w:hAnsi="Helvetica Neue"/>
                <w:bCs/>
                <w:sz w:val="18"/>
              </w:rPr>
            </w:pPr>
            <w:r w:rsidRPr="00015105">
              <w:rPr>
                <w:rFonts w:ascii="Helvetica Neue" w:hAnsi="Helvetica Neue"/>
                <w:bCs/>
                <w:sz w:val="20"/>
              </w:rPr>
              <w:tab/>
            </w:r>
          </w:p>
        </w:tc>
        <w:tc>
          <w:tcPr>
            <w:tcW w:w="8016" w:type="dxa"/>
            <w:gridSpan w:val="4"/>
            <w:tcMar>
              <w:top w:w="85" w:type="dxa"/>
            </w:tcMar>
          </w:tcPr>
          <w:p w14:paraId="1DACEF44" w14:textId="34A5C5EF" w:rsidR="004E1595" w:rsidRDefault="004E1595" w:rsidP="00CA0B99">
            <w:pPr>
              <w:ind w:left="929" w:hanging="174"/>
              <w:rPr>
                <w:rFonts w:ascii="Helvetica Neue" w:hAnsi="Helvetica Neue"/>
                <w:sz w:val="18"/>
              </w:rPr>
            </w:pPr>
            <w:r w:rsidRPr="00015105">
              <w:rPr>
                <w:rFonts w:ascii="Helvetica Neue" w:hAnsi="Helvetica Neue"/>
                <w:sz w:val="18"/>
              </w:rPr>
              <w:t xml:space="preserve">Les frais de participation pour les </w:t>
            </w:r>
            <w:r w:rsidR="008164E8">
              <w:rPr>
                <w:rFonts w:ascii="Helvetica Neue" w:hAnsi="Helvetica Neue"/>
                <w:sz w:val="18"/>
              </w:rPr>
              <w:t>deux</w:t>
            </w:r>
            <w:r w:rsidRPr="00015105">
              <w:rPr>
                <w:rFonts w:ascii="Helvetica Neue" w:hAnsi="Helvetica Neue"/>
                <w:sz w:val="18"/>
              </w:rPr>
              <w:t xml:space="preserve"> jours </w:t>
            </w:r>
            <w:r w:rsidR="006A45DD" w:rsidRPr="00015105">
              <w:rPr>
                <w:rFonts w:ascii="Helvetica Neue" w:hAnsi="Helvetica Neue"/>
                <w:sz w:val="18"/>
              </w:rPr>
              <w:t xml:space="preserve">de </w:t>
            </w:r>
            <w:r w:rsidRPr="00015105">
              <w:rPr>
                <w:rFonts w:ascii="Helvetica Neue" w:hAnsi="Helvetica Neue"/>
                <w:sz w:val="18"/>
              </w:rPr>
              <w:t>formation sont de</w:t>
            </w:r>
            <w:r w:rsidR="00F60768" w:rsidRPr="00015105">
              <w:rPr>
                <w:rFonts w:ascii="Helvetica Neue" w:hAnsi="Helvetica Neue"/>
                <w:sz w:val="18"/>
              </w:rPr>
              <w:t xml:space="preserve"> </w:t>
            </w:r>
            <w:r w:rsidR="008164E8">
              <w:rPr>
                <w:rFonts w:ascii="Helvetica Neue" w:hAnsi="Helvetica Neue"/>
                <w:sz w:val="18"/>
              </w:rPr>
              <w:t>180</w:t>
            </w:r>
            <w:r w:rsidRPr="00015105">
              <w:rPr>
                <w:rFonts w:ascii="Helvetica Neue" w:hAnsi="Helvetica Neue"/>
                <w:sz w:val="18"/>
              </w:rPr>
              <w:t xml:space="preserve"> € pour les ONGD membres du Cercle de coopération des ONGD et de </w:t>
            </w:r>
            <w:r w:rsidR="008164E8">
              <w:rPr>
                <w:rFonts w:ascii="Helvetica Neue" w:hAnsi="Helvetica Neue"/>
                <w:sz w:val="18"/>
              </w:rPr>
              <w:t>33</w:t>
            </w:r>
            <w:r w:rsidR="005176A7">
              <w:rPr>
                <w:rFonts w:ascii="Helvetica Neue" w:hAnsi="Helvetica Neue"/>
                <w:sz w:val="18"/>
              </w:rPr>
              <w:t>0</w:t>
            </w:r>
            <w:r w:rsidRPr="00015105">
              <w:rPr>
                <w:rFonts w:ascii="Helvetica Neue" w:hAnsi="Helvetica Neue"/>
                <w:sz w:val="18"/>
              </w:rPr>
              <w:t xml:space="preserve"> € pour les autres participants</w:t>
            </w:r>
            <w:r w:rsidR="002F3808">
              <w:rPr>
                <w:rFonts w:ascii="Helvetica Neue" w:hAnsi="Helvetica Neue"/>
                <w:sz w:val="18"/>
              </w:rPr>
              <w:t>.</w:t>
            </w:r>
          </w:p>
          <w:p w14:paraId="0E63D202" w14:textId="77777777" w:rsidR="002F3808" w:rsidRPr="00015105" w:rsidRDefault="002F3808" w:rsidP="00CA0B99">
            <w:pPr>
              <w:ind w:left="929" w:hanging="174"/>
              <w:rPr>
                <w:rFonts w:ascii="Helvetica Neue" w:hAnsi="Helvetica Neue"/>
                <w:sz w:val="18"/>
              </w:rPr>
            </w:pPr>
            <w:r>
              <w:rPr>
                <w:rFonts w:ascii="Helvetica Neue" w:hAnsi="Helvetica Neue"/>
                <w:sz w:val="18"/>
              </w:rPr>
              <w:t>Le prix des repas est inclus dans le prix de la formation</w:t>
            </w:r>
          </w:p>
        </w:tc>
      </w:tr>
      <w:tr w:rsidR="00CA0B99" w:rsidRPr="00015105" w14:paraId="101D8B5B" w14:textId="77777777" w:rsidTr="00D25896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958" w:type="dxa"/>
            <w:tcMar>
              <w:top w:w="85" w:type="dxa"/>
            </w:tcMar>
          </w:tcPr>
          <w:p w14:paraId="08266ADA" w14:textId="77777777" w:rsidR="00CB1D73" w:rsidRPr="00015105" w:rsidRDefault="00875B64" w:rsidP="00CA0B99">
            <w:pPr>
              <w:ind w:left="929" w:hanging="174"/>
              <w:rPr>
                <w:rFonts w:ascii="Helvetica Neue" w:hAnsi="Helvetica Neue"/>
                <w:bCs/>
                <w:sz w:val="18"/>
              </w:rPr>
            </w:pPr>
            <w:r w:rsidRPr="00015105">
              <w:rPr>
                <w:rFonts w:ascii="Helvetica Neue" w:hAnsi="Helvetica Neue"/>
                <w:bCs/>
                <w:sz w:val="18"/>
              </w:rPr>
              <w:t>C</w:t>
            </w:r>
            <w:r w:rsidR="00CB1D73" w:rsidRPr="00015105">
              <w:rPr>
                <w:rFonts w:ascii="Helvetica Neue" w:hAnsi="Helvetica Neue"/>
                <w:bCs/>
                <w:sz w:val="18"/>
              </w:rPr>
              <w:t>ontact :</w:t>
            </w:r>
          </w:p>
        </w:tc>
        <w:tc>
          <w:tcPr>
            <w:tcW w:w="8016" w:type="dxa"/>
            <w:gridSpan w:val="4"/>
            <w:tcMar>
              <w:top w:w="85" w:type="dxa"/>
            </w:tcMar>
          </w:tcPr>
          <w:p w14:paraId="44DDE817" w14:textId="5179298E" w:rsidR="00CB1D73" w:rsidRPr="00015105" w:rsidRDefault="008164E8" w:rsidP="00CA0B99">
            <w:pPr>
              <w:ind w:left="929" w:hanging="174"/>
              <w:rPr>
                <w:rFonts w:ascii="Helvetica Neue" w:hAnsi="Helvetica Neue"/>
                <w:bCs/>
                <w:sz w:val="18"/>
              </w:rPr>
            </w:pPr>
            <w:r>
              <w:rPr>
                <w:rFonts w:ascii="Helvetica Neue" w:hAnsi="Helvetica Neue"/>
                <w:bCs/>
                <w:sz w:val="18"/>
              </w:rPr>
              <w:t>Rebecca Kirch</w:t>
            </w:r>
            <w:r w:rsidR="00CB1D73" w:rsidRPr="00015105">
              <w:rPr>
                <w:rFonts w:ascii="Helvetica Neue" w:hAnsi="Helvetica Neue"/>
                <w:bCs/>
                <w:sz w:val="18"/>
              </w:rPr>
              <w:t xml:space="preserve">  </w:t>
            </w:r>
            <w:r w:rsidR="009A6BF9" w:rsidRPr="00015105">
              <w:rPr>
                <w:rFonts w:ascii="Helvetica Neue" w:hAnsi="Helvetica Neue"/>
                <w:bCs/>
                <w:sz w:val="18"/>
              </w:rPr>
              <w:t xml:space="preserve">  </w:t>
            </w:r>
            <w:r>
              <w:rPr>
                <w:rFonts w:ascii="Helvetica Neue" w:hAnsi="Helvetica Neue"/>
                <w:bCs/>
                <w:sz w:val="18"/>
              </w:rPr>
              <w:t>rebecca.kirch@cercle.lu</w:t>
            </w:r>
            <w:r w:rsidR="009A6BF9" w:rsidRPr="00015105">
              <w:rPr>
                <w:rFonts w:ascii="Helvetica Neue" w:hAnsi="Helvetica Neue"/>
                <w:bCs/>
                <w:sz w:val="18"/>
              </w:rPr>
              <w:t xml:space="preserve">  (+352) </w:t>
            </w:r>
            <w:r>
              <w:rPr>
                <w:rFonts w:ascii="Helvetica Neue" w:hAnsi="Helvetica Neue"/>
                <w:bCs/>
                <w:sz w:val="18"/>
              </w:rPr>
              <w:t>26.02.09.33</w:t>
            </w:r>
          </w:p>
        </w:tc>
      </w:tr>
    </w:tbl>
    <w:p w14:paraId="5877E318" w14:textId="77777777" w:rsidR="00126422" w:rsidRPr="0067495D" w:rsidRDefault="00126422"/>
    <w:p w14:paraId="0A500309" w14:textId="77777777" w:rsidR="00875B64" w:rsidRPr="0067495D" w:rsidRDefault="00875B64" w:rsidP="00875B64"/>
    <w:tbl>
      <w:tblPr>
        <w:tblW w:w="9963" w:type="dxa"/>
        <w:tblBorders>
          <w:bottom w:val="single" w:sz="4" w:space="0" w:color="C4BC96"/>
        </w:tblBorders>
        <w:tblLook w:val="00A0" w:firstRow="1" w:lastRow="0" w:firstColumn="1" w:lastColumn="0" w:noHBand="0" w:noVBand="0"/>
      </w:tblPr>
      <w:tblGrid>
        <w:gridCol w:w="9963"/>
      </w:tblGrid>
      <w:tr w:rsidR="00875B64" w:rsidRPr="00015105" w14:paraId="703723F9" w14:textId="77777777" w:rsidTr="008164E8">
        <w:tc>
          <w:tcPr>
            <w:tcW w:w="9963" w:type="dxa"/>
            <w:shd w:val="clear" w:color="auto" w:fill="auto"/>
            <w:tcMar>
              <w:top w:w="85" w:type="dxa"/>
              <w:bottom w:w="85" w:type="dxa"/>
            </w:tcMar>
          </w:tcPr>
          <w:p w14:paraId="3A9138A7" w14:textId="77777777" w:rsidR="00875B64" w:rsidRPr="00015105" w:rsidRDefault="00875B64" w:rsidP="00126422">
            <w:pPr>
              <w:rPr>
                <w:rFonts w:ascii="Helvetica Neue" w:hAnsi="Helvetica Neue"/>
                <w:b/>
                <w:sz w:val="20"/>
              </w:rPr>
            </w:pPr>
            <w:r w:rsidRPr="00015105">
              <w:rPr>
                <w:rFonts w:ascii="Helvetica Neue" w:hAnsi="Helvetica Neue"/>
                <w:b/>
                <w:sz w:val="20"/>
              </w:rPr>
              <w:t>1. Objectif de la formation</w:t>
            </w:r>
          </w:p>
        </w:tc>
      </w:tr>
    </w:tbl>
    <w:p w14:paraId="0E6C0856" w14:textId="77777777" w:rsidR="00875B64" w:rsidRPr="0067495D" w:rsidRDefault="00875B64" w:rsidP="00875B64"/>
    <w:p w14:paraId="5520D923" w14:textId="75F065F7" w:rsidR="00875B64" w:rsidRPr="008164E8" w:rsidRDefault="008164E8" w:rsidP="00875B64">
      <w:pPr>
        <w:rPr>
          <w:rFonts w:ascii="Helvetica" w:hAnsi="Helvetica"/>
          <w:sz w:val="20"/>
        </w:rPr>
      </w:pPr>
      <w:r w:rsidRPr="008164E8">
        <w:rPr>
          <w:rFonts w:ascii="Helvetica" w:hAnsi="Helvetica"/>
          <w:sz w:val="20"/>
        </w:rPr>
        <w:t xml:space="preserve">Ce module consiste à sensibiliser les participants à la Communication </w:t>
      </w:r>
      <w:proofErr w:type="spellStart"/>
      <w:r w:rsidRPr="008164E8">
        <w:rPr>
          <w:rFonts w:ascii="Helvetica" w:hAnsi="Helvetica"/>
          <w:sz w:val="20"/>
        </w:rPr>
        <w:t>NonViolente</w:t>
      </w:r>
      <w:proofErr w:type="spellEnd"/>
      <w:r w:rsidRPr="008164E8">
        <w:rPr>
          <w:rFonts w:ascii="Helvetica" w:hAnsi="Helvetica"/>
          <w:sz w:val="20"/>
        </w:rPr>
        <w:t xml:space="preserve">. Ainsi, ceux-ci auront des occasions d’apprendre à traiter malentendus, </w:t>
      </w:r>
      <w:proofErr w:type="spellStart"/>
      <w:r w:rsidRPr="008164E8">
        <w:rPr>
          <w:rFonts w:ascii="Helvetica" w:hAnsi="Helvetica"/>
          <w:sz w:val="20"/>
        </w:rPr>
        <w:t>déceptions</w:t>
      </w:r>
      <w:proofErr w:type="spellEnd"/>
      <w:r w:rsidRPr="008164E8">
        <w:rPr>
          <w:rFonts w:ascii="Helvetica" w:hAnsi="Helvetica"/>
          <w:sz w:val="20"/>
        </w:rPr>
        <w:t>, frustrations et de (</w:t>
      </w:r>
      <w:proofErr w:type="spellStart"/>
      <w:r w:rsidRPr="008164E8">
        <w:rPr>
          <w:rFonts w:ascii="Helvetica" w:hAnsi="Helvetica"/>
          <w:sz w:val="20"/>
        </w:rPr>
        <w:t>re</w:t>
      </w:r>
      <w:proofErr w:type="spellEnd"/>
      <w:r w:rsidRPr="008164E8">
        <w:rPr>
          <w:rFonts w:ascii="Helvetica" w:hAnsi="Helvetica"/>
          <w:sz w:val="20"/>
        </w:rPr>
        <w:t>)trouver rapidement la conscience, le plaisir et la motivation de contribuer à un projet commun.</w:t>
      </w:r>
    </w:p>
    <w:tbl>
      <w:tblPr>
        <w:tblpPr w:leftFromText="141" w:rightFromText="141" w:vertAnchor="text" w:horzAnchor="page" w:tblpX="1300" w:tblpY="710"/>
        <w:tblW w:w="9747" w:type="dxa"/>
        <w:tblBorders>
          <w:bottom w:val="single" w:sz="4" w:space="0" w:color="C4BC96"/>
        </w:tblBorders>
        <w:tblLook w:val="00A0" w:firstRow="1" w:lastRow="0" w:firstColumn="1" w:lastColumn="0" w:noHBand="0" w:noVBand="0"/>
      </w:tblPr>
      <w:tblGrid>
        <w:gridCol w:w="9747"/>
      </w:tblGrid>
      <w:tr w:rsidR="008164E8" w:rsidRPr="00015105" w14:paraId="2BE91DDD" w14:textId="77777777" w:rsidTr="008164E8">
        <w:tc>
          <w:tcPr>
            <w:tcW w:w="9747" w:type="dxa"/>
            <w:shd w:val="clear" w:color="auto" w:fill="auto"/>
            <w:tcMar>
              <w:top w:w="85" w:type="dxa"/>
              <w:bottom w:w="85" w:type="dxa"/>
            </w:tcMar>
          </w:tcPr>
          <w:p w14:paraId="21F2BDD2" w14:textId="77777777" w:rsidR="008164E8" w:rsidRDefault="008164E8" w:rsidP="008164E8">
            <w:pPr>
              <w:rPr>
                <w:rFonts w:ascii="Helvetica Neue" w:hAnsi="Helvetica Neue"/>
                <w:b/>
                <w:sz w:val="20"/>
              </w:rPr>
            </w:pPr>
            <w:r w:rsidRPr="00015105">
              <w:rPr>
                <w:rFonts w:ascii="Helvetica Neue" w:hAnsi="Helvetica Neue"/>
                <w:b/>
                <w:sz w:val="20"/>
              </w:rPr>
              <w:t>2. Contenu de la formation</w:t>
            </w:r>
          </w:p>
          <w:p w14:paraId="6A0A659D" w14:textId="77777777" w:rsidR="008164E8" w:rsidRPr="00D06D16" w:rsidRDefault="008164E8" w:rsidP="008164E8">
            <w:pPr>
              <w:jc w:val="both"/>
              <w:rPr>
                <w:rFonts w:ascii="Helvetica Neue" w:hAnsi="Helvetica Neue"/>
                <w:sz w:val="20"/>
              </w:rPr>
            </w:pPr>
          </w:p>
        </w:tc>
      </w:tr>
    </w:tbl>
    <w:p w14:paraId="3A3BF24B" w14:textId="77777777" w:rsidR="008164E8" w:rsidRDefault="008164E8" w:rsidP="008164E8"/>
    <w:p w14:paraId="65081370" w14:textId="77777777" w:rsidR="00694262" w:rsidRDefault="00694262" w:rsidP="008164E8"/>
    <w:p w14:paraId="692D3E09" w14:textId="083C0112" w:rsidR="008164E8" w:rsidRPr="008164E8" w:rsidRDefault="008164E8" w:rsidP="008164E8">
      <w:proofErr w:type="spellStart"/>
      <w:r w:rsidRPr="008164E8">
        <w:rPr>
          <w:rFonts w:ascii="Helvetica" w:hAnsi="Helvetica"/>
          <w:sz w:val="20"/>
        </w:rPr>
        <w:t>Présentation</w:t>
      </w:r>
      <w:proofErr w:type="spellEnd"/>
      <w:r w:rsidRPr="008164E8">
        <w:rPr>
          <w:rFonts w:ascii="Helvetica" w:hAnsi="Helvetica"/>
          <w:sz w:val="20"/>
        </w:rPr>
        <w:t xml:space="preserve"> du processus de la Communication </w:t>
      </w:r>
      <w:proofErr w:type="spellStart"/>
      <w:r w:rsidRPr="008164E8">
        <w:rPr>
          <w:rFonts w:ascii="Helvetica" w:hAnsi="Helvetica"/>
          <w:sz w:val="20"/>
        </w:rPr>
        <w:t>NonViolente</w:t>
      </w:r>
      <w:proofErr w:type="spellEnd"/>
      <w:r w:rsidRPr="008164E8">
        <w:rPr>
          <w:rFonts w:ascii="Helvetica" w:hAnsi="Helvetica"/>
          <w:sz w:val="20"/>
        </w:rPr>
        <w:t xml:space="preserve"> Les principes de la CNV – à quoi </w:t>
      </w:r>
      <w:proofErr w:type="spellStart"/>
      <w:r w:rsidRPr="008164E8">
        <w:rPr>
          <w:rFonts w:ascii="Helvetica" w:hAnsi="Helvetica"/>
          <w:sz w:val="20"/>
        </w:rPr>
        <w:t>ça</w:t>
      </w:r>
      <w:proofErr w:type="spellEnd"/>
      <w:r w:rsidRPr="008164E8">
        <w:rPr>
          <w:rFonts w:ascii="Helvetica" w:hAnsi="Helvetica"/>
          <w:sz w:val="20"/>
        </w:rPr>
        <w:t xml:space="preserve"> sert ?</w:t>
      </w:r>
    </w:p>
    <w:p w14:paraId="07B1E0D3" w14:textId="77777777" w:rsidR="008164E8" w:rsidRPr="008164E8" w:rsidRDefault="008164E8" w:rsidP="008164E8">
      <w:pPr>
        <w:rPr>
          <w:rFonts w:ascii="Helvetica" w:hAnsi="Helvetica"/>
          <w:sz w:val="20"/>
        </w:rPr>
      </w:pPr>
      <w:r w:rsidRPr="008164E8">
        <w:rPr>
          <w:rFonts w:ascii="Helvetica" w:hAnsi="Helvetica"/>
          <w:sz w:val="20"/>
        </w:rPr>
        <w:t xml:space="preserve">Notre langage verbal et non-verbal, notre </w:t>
      </w:r>
      <w:proofErr w:type="spellStart"/>
      <w:r w:rsidRPr="008164E8">
        <w:rPr>
          <w:rFonts w:ascii="Helvetica" w:hAnsi="Helvetica"/>
          <w:sz w:val="20"/>
        </w:rPr>
        <w:t>schéma</w:t>
      </w:r>
      <w:proofErr w:type="spellEnd"/>
      <w:r w:rsidRPr="008164E8">
        <w:rPr>
          <w:rFonts w:ascii="Helvetica" w:hAnsi="Helvetica"/>
          <w:sz w:val="20"/>
        </w:rPr>
        <w:t xml:space="preserve"> de </w:t>
      </w:r>
      <w:proofErr w:type="spellStart"/>
      <w:r w:rsidRPr="008164E8">
        <w:rPr>
          <w:rFonts w:ascii="Helvetica" w:hAnsi="Helvetica"/>
          <w:sz w:val="20"/>
        </w:rPr>
        <w:t>pensées</w:t>
      </w:r>
      <w:proofErr w:type="spellEnd"/>
      <w:r w:rsidRPr="008164E8">
        <w:rPr>
          <w:rFonts w:ascii="Helvetica" w:hAnsi="Helvetica"/>
          <w:sz w:val="20"/>
        </w:rPr>
        <w:t xml:space="preserve"> :</w:t>
      </w:r>
    </w:p>
    <w:p w14:paraId="380FAB51" w14:textId="77777777" w:rsidR="008164E8" w:rsidRPr="008164E8" w:rsidRDefault="008164E8" w:rsidP="008164E8">
      <w:pPr>
        <w:rPr>
          <w:rFonts w:ascii="Helvetica" w:hAnsi="Helvetica"/>
          <w:sz w:val="20"/>
        </w:rPr>
      </w:pPr>
    </w:p>
    <w:p w14:paraId="4E0AB44D" w14:textId="2C95C363" w:rsidR="008164E8" w:rsidRPr="008164E8" w:rsidRDefault="008164E8" w:rsidP="008164E8">
      <w:pPr>
        <w:pStyle w:val="Paragraphedeliste"/>
        <w:numPr>
          <w:ilvl w:val="0"/>
          <w:numId w:val="3"/>
        </w:numPr>
        <w:rPr>
          <w:rFonts w:ascii="Helvetica" w:hAnsi="Helvetica"/>
          <w:sz w:val="20"/>
        </w:rPr>
      </w:pPr>
      <w:r w:rsidRPr="008164E8">
        <w:rPr>
          <w:rFonts w:ascii="Helvetica" w:hAnsi="Helvetica"/>
          <w:sz w:val="20"/>
        </w:rPr>
        <w:t>en prendre conscience chez nous et chez l’autre ;</w:t>
      </w:r>
    </w:p>
    <w:p w14:paraId="0BB3C9EA" w14:textId="1BBF2CAE" w:rsidR="008164E8" w:rsidRPr="008164E8" w:rsidRDefault="008164E8" w:rsidP="008164E8">
      <w:pPr>
        <w:pStyle w:val="Paragraphedeliste"/>
        <w:numPr>
          <w:ilvl w:val="0"/>
          <w:numId w:val="3"/>
        </w:numPr>
        <w:rPr>
          <w:rFonts w:ascii="Helvetica" w:hAnsi="Helvetica"/>
          <w:sz w:val="20"/>
        </w:rPr>
      </w:pPr>
      <w:r w:rsidRPr="008164E8">
        <w:rPr>
          <w:rFonts w:ascii="Helvetica" w:hAnsi="Helvetica"/>
          <w:sz w:val="20"/>
        </w:rPr>
        <w:t xml:space="preserve">apprendre à </w:t>
      </w:r>
      <w:proofErr w:type="spellStart"/>
      <w:r w:rsidRPr="008164E8">
        <w:rPr>
          <w:rFonts w:ascii="Helvetica" w:hAnsi="Helvetica"/>
          <w:sz w:val="20"/>
        </w:rPr>
        <w:t>décoder</w:t>
      </w:r>
      <w:proofErr w:type="spellEnd"/>
      <w:r w:rsidRPr="008164E8">
        <w:rPr>
          <w:rFonts w:ascii="Helvetica" w:hAnsi="Helvetica"/>
          <w:sz w:val="20"/>
        </w:rPr>
        <w:t xml:space="preserve"> le message quel que soit la </w:t>
      </w:r>
      <w:proofErr w:type="spellStart"/>
      <w:r w:rsidRPr="008164E8">
        <w:rPr>
          <w:rFonts w:ascii="Helvetica" w:hAnsi="Helvetica"/>
          <w:sz w:val="20"/>
        </w:rPr>
        <w:t>manière</w:t>
      </w:r>
      <w:proofErr w:type="spellEnd"/>
      <w:r w:rsidRPr="008164E8">
        <w:rPr>
          <w:rFonts w:ascii="Helvetica" w:hAnsi="Helvetica"/>
          <w:sz w:val="20"/>
        </w:rPr>
        <w:t xml:space="preserve"> dont il est exprimé ;</w:t>
      </w:r>
    </w:p>
    <w:p w14:paraId="0B55C49E" w14:textId="7C27F53C" w:rsidR="008164E8" w:rsidRPr="008164E8" w:rsidRDefault="008164E8" w:rsidP="008164E8">
      <w:pPr>
        <w:pStyle w:val="Paragraphedeliste"/>
        <w:numPr>
          <w:ilvl w:val="0"/>
          <w:numId w:val="3"/>
        </w:numPr>
        <w:rPr>
          <w:rFonts w:ascii="Helvetica" w:hAnsi="Helvetica"/>
          <w:sz w:val="20"/>
        </w:rPr>
      </w:pPr>
      <w:r w:rsidRPr="008164E8">
        <w:rPr>
          <w:rFonts w:ascii="Helvetica" w:hAnsi="Helvetica"/>
          <w:sz w:val="20"/>
        </w:rPr>
        <w:t xml:space="preserve">identifier et </w:t>
      </w:r>
      <w:proofErr w:type="spellStart"/>
      <w:r w:rsidRPr="008164E8">
        <w:rPr>
          <w:rFonts w:ascii="Helvetica" w:hAnsi="Helvetica"/>
          <w:sz w:val="20"/>
        </w:rPr>
        <w:t>gérer</w:t>
      </w:r>
      <w:proofErr w:type="spellEnd"/>
      <w:r w:rsidRPr="008164E8">
        <w:rPr>
          <w:rFonts w:ascii="Helvetica" w:hAnsi="Helvetica"/>
          <w:sz w:val="20"/>
        </w:rPr>
        <w:t xml:space="preserve"> nos propres </w:t>
      </w:r>
      <w:proofErr w:type="spellStart"/>
      <w:r w:rsidRPr="008164E8">
        <w:rPr>
          <w:rFonts w:ascii="Helvetica" w:hAnsi="Helvetica"/>
          <w:sz w:val="20"/>
        </w:rPr>
        <w:t>étiquettes</w:t>
      </w:r>
      <w:proofErr w:type="spellEnd"/>
      <w:r w:rsidRPr="008164E8">
        <w:rPr>
          <w:rFonts w:ascii="Helvetica" w:hAnsi="Helvetica"/>
          <w:sz w:val="20"/>
        </w:rPr>
        <w:t xml:space="preserve"> et jugements ;</w:t>
      </w:r>
    </w:p>
    <w:p w14:paraId="23F7E826" w14:textId="77777777" w:rsidR="008164E8" w:rsidRPr="008164E8" w:rsidRDefault="008164E8" w:rsidP="008164E8">
      <w:pPr>
        <w:rPr>
          <w:rFonts w:ascii="Helvetica" w:hAnsi="Helvetica"/>
          <w:sz w:val="20"/>
        </w:rPr>
      </w:pPr>
    </w:p>
    <w:p w14:paraId="7464941F" w14:textId="77777777" w:rsidR="008164E8" w:rsidRPr="008164E8" w:rsidRDefault="008164E8" w:rsidP="008164E8">
      <w:pPr>
        <w:rPr>
          <w:rFonts w:ascii="Helvetica" w:hAnsi="Helvetica"/>
          <w:sz w:val="20"/>
        </w:rPr>
      </w:pPr>
      <w:r w:rsidRPr="008164E8">
        <w:rPr>
          <w:rFonts w:ascii="Helvetica" w:hAnsi="Helvetica"/>
          <w:sz w:val="20"/>
        </w:rPr>
        <w:t xml:space="preserve">La gestion de nos sentiments, </w:t>
      </w:r>
      <w:proofErr w:type="spellStart"/>
      <w:r w:rsidRPr="008164E8">
        <w:rPr>
          <w:rFonts w:ascii="Helvetica" w:hAnsi="Helvetica"/>
          <w:sz w:val="20"/>
        </w:rPr>
        <w:t>émotions</w:t>
      </w:r>
      <w:proofErr w:type="spellEnd"/>
      <w:r w:rsidRPr="008164E8">
        <w:rPr>
          <w:rFonts w:ascii="Helvetica" w:hAnsi="Helvetica"/>
          <w:sz w:val="20"/>
        </w:rPr>
        <w:t xml:space="preserve"> et besoins :</w:t>
      </w:r>
    </w:p>
    <w:p w14:paraId="1CE7265B" w14:textId="77777777" w:rsidR="008164E8" w:rsidRPr="008164E8" w:rsidRDefault="008164E8" w:rsidP="008164E8">
      <w:pPr>
        <w:rPr>
          <w:rFonts w:ascii="Helvetica" w:hAnsi="Helvetica"/>
          <w:sz w:val="20"/>
        </w:rPr>
      </w:pPr>
    </w:p>
    <w:p w14:paraId="51936857" w14:textId="0C5B16DA" w:rsidR="008164E8" w:rsidRPr="008164E8" w:rsidRDefault="008164E8" w:rsidP="008164E8">
      <w:pPr>
        <w:pStyle w:val="Paragraphedeliste"/>
        <w:numPr>
          <w:ilvl w:val="0"/>
          <w:numId w:val="4"/>
        </w:numPr>
        <w:rPr>
          <w:rFonts w:ascii="Helvetica" w:hAnsi="Helvetica"/>
          <w:sz w:val="20"/>
        </w:rPr>
      </w:pPr>
      <w:r w:rsidRPr="008164E8">
        <w:rPr>
          <w:rFonts w:ascii="Helvetica" w:hAnsi="Helvetica"/>
          <w:sz w:val="20"/>
        </w:rPr>
        <w:t>identifier nos types d’</w:t>
      </w:r>
      <w:proofErr w:type="spellStart"/>
      <w:r w:rsidRPr="008164E8">
        <w:rPr>
          <w:rFonts w:ascii="Helvetica" w:hAnsi="Helvetica"/>
          <w:sz w:val="20"/>
        </w:rPr>
        <w:t>émotion</w:t>
      </w:r>
      <w:proofErr w:type="spellEnd"/>
    </w:p>
    <w:p w14:paraId="1F16ADD8" w14:textId="16014582" w:rsidR="008164E8" w:rsidRPr="008164E8" w:rsidRDefault="008164E8" w:rsidP="008164E8">
      <w:pPr>
        <w:pStyle w:val="Paragraphedeliste"/>
        <w:numPr>
          <w:ilvl w:val="0"/>
          <w:numId w:val="4"/>
        </w:numPr>
        <w:rPr>
          <w:rFonts w:ascii="Helvetica" w:hAnsi="Helvetica"/>
          <w:sz w:val="20"/>
        </w:rPr>
      </w:pPr>
      <w:r w:rsidRPr="008164E8">
        <w:rPr>
          <w:rFonts w:ascii="Helvetica" w:hAnsi="Helvetica"/>
          <w:sz w:val="20"/>
        </w:rPr>
        <w:t xml:space="preserve">comment </w:t>
      </w:r>
      <w:proofErr w:type="spellStart"/>
      <w:r w:rsidRPr="008164E8">
        <w:rPr>
          <w:rFonts w:ascii="Helvetica" w:hAnsi="Helvetica"/>
          <w:sz w:val="20"/>
        </w:rPr>
        <w:t>répondre</w:t>
      </w:r>
      <w:proofErr w:type="spellEnd"/>
      <w:r w:rsidRPr="008164E8">
        <w:rPr>
          <w:rFonts w:ascii="Helvetica" w:hAnsi="Helvetica"/>
          <w:sz w:val="20"/>
        </w:rPr>
        <w:t xml:space="preserve"> à un besoin d’une </w:t>
      </w:r>
      <w:proofErr w:type="spellStart"/>
      <w:r w:rsidRPr="008164E8">
        <w:rPr>
          <w:rFonts w:ascii="Helvetica" w:hAnsi="Helvetica"/>
          <w:sz w:val="20"/>
        </w:rPr>
        <w:t>manière</w:t>
      </w:r>
      <w:proofErr w:type="spellEnd"/>
      <w:r w:rsidRPr="008164E8">
        <w:rPr>
          <w:rFonts w:ascii="Helvetica" w:hAnsi="Helvetica"/>
          <w:sz w:val="20"/>
        </w:rPr>
        <w:t xml:space="preserve"> qui soit « juste » pour moi et l’autre</w:t>
      </w:r>
    </w:p>
    <w:p w14:paraId="441801F3" w14:textId="71A7AB03" w:rsidR="008164E8" w:rsidRPr="008164E8" w:rsidRDefault="008164E8" w:rsidP="008164E8">
      <w:pPr>
        <w:pStyle w:val="Paragraphedeliste"/>
        <w:numPr>
          <w:ilvl w:val="0"/>
          <w:numId w:val="4"/>
        </w:numPr>
        <w:rPr>
          <w:rFonts w:ascii="Helvetica" w:hAnsi="Helvetica"/>
          <w:sz w:val="20"/>
        </w:rPr>
      </w:pPr>
      <w:r w:rsidRPr="008164E8">
        <w:rPr>
          <w:rFonts w:ascii="Helvetica" w:hAnsi="Helvetica"/>
          <w:sz w:val="20"/>
        </w:rPr>
        <w:t xml:space="preserve">comment respecter l’autre tout en me respectant </w:t>
      </w:r>
      <w:proofErr w:type="spellStart"/>
      <w:r w:rsidRPr="008164E8">
        <w:rPr>
          <w:rFonts w:ascii="Helvetica" w:hAnsi="Helvetica"/>
          <w:sz w:val="20"/>
        </w:rPr>
        <w:t>moi-même</w:t>
      </w:r>
      <w:proofErr w:type="spellEnd"/>
    </w:p>
    <w:p w14:paraId="6AB741E7" w14:textId="77777777" w:rsidR="008164E8" w:rsidRPr="008164E8" w:rsidRDefault="008164E8" w:rsidP="008164E8">
      <w:pPr>
        <w:rPr>
          <w:rFonts w:ascii="Helvetica" w:hAnsi="Helvetica"/>
          <w:sz w:val="20"/>
        </w:rPr>
      </w:pPr>
    </w:p>
    <w:p w14:paraId="458097F3" w14:textId="680F8FE1" w:rsidR="00875B64" w:rsidRPr="008164E8" w:rsidRDefault="008164E8" w:rsidP="008164E8">
      <w:pPr>
        <w:rPr>
          <w:rFonts w:ascii="Helvetica" w:hAnsi="Helvetica"/>
          <w:sz w:val="20"/>
        </w:rPr>
      </w:pPr>
      <w:r w:rsidRPr="008164E8">
        <w:rPr>
          <w:rFonts w:ascii="Helvetica" w:hAnsi="Helvetica"/>
          <w:sz w:val="20"/>
        </w:rPr>
        <w:t xml:space="preserve">Comment exprimer une demande </w:t>
      </w:r>
      <w:proofErr w:type="spellStart"/>
      <w:r w:rsidRPr="008164E8">
        <w:rPr>
          <w:rFonts w:ascii="Helvetica" w:hAnsi="Helvetica"/>
          <w:sz w:val="20"/>
        </w:rPr>
        <w:t>concrète</w:t>
      </w:r>
      <w:proofErr w:type="spellEnd"/>
      <w:r w:rsidRPr="008164E8">
        <w:rPr>
          <w:rFonts w:ascii="Helvetica" w:hAnsi="Helvetica"/>
          <w:sz w:val="20"/>
        </w:rPr>
        <w:t xml:space="preserve"> et </w:t>
      </w:r>
      <w:proofErr w:type="spellStart"/>
      <w:r w:rsidRPr="008164E8">
        <w:rPr>
          <w:rFonts w:ascii="Helvetica" w:hAnsi="Helvetica"/>
          <w:sz w:val="20"/>
        </w:rPr>
        <w:t>réaliste</w:t>
      </w:r>
      <w:proofErr w:type="spellEnd"/>
      <w:r w:rsidRPr="008164E8">
        <w:rPr>
          <w:rFonts w:ascii="Helvetica" w:hAnsi="Helvetica"/>
          <w:sz w:val="20"/>
        </w:rPr>
        <w:t>.</w:t>
      </w:r>
    </w:p>
    <w:p w14:paraId="71522D20" w14:textId="77777777" w:rsidR="00875B64" w:rsidRPr="0067495D" w:rsidRDefault="00875B64" w:rsidP="00875B64">
      <w:pPr>
        <w:rPr>
          <w:rFonts w:ascii="Helvetica Neue" w:hAnsi="Helvetica Neue"/>
          <w:sz w:val="20"/>
        </w:rPr>
      </w:pPr>
    </w:p>
    <w:p w14:paraId="3FEEC23B" w14:textId="77777777" w:rsidR="00D25896" w:rsidRDefault="00D25896" w:rsidP="00875B64">
      <w:pPr>
        <w:rPr>
          <w:rFonts w:ascii="Helvetica Neue" w:hAnsi="Helvetica Neue"/>
          <w:sz w:val="20"/>
        </w:rPr>
      </w:pPr>
      <w:r w:rsidRPr="00D25896">
        <w:rPr>
          <w:rFonts w:ascii="Helvetica Neue" w:hAnsi="Helvetica Neue"/>
          <w:sz w:val="20"/>
        </w:rPr>
        <w:t>DOMAINES D’APPLICATION DE LA CNV</w:t>
      </w:r>
      <w:r>
        <w:rPr>
          <w:rFonts w:ascii="Helvetica Neue" w:hAnsi="Helvetica Neue"/>
          <w:sz w:val="20"/>
        </w:rPr>
        <w:t> :</w:t>
      </w:r>
      <w:r w:rsidRPr="00D25896">
        <w:rPr>
          <w:rFonts w:ascii="Helvetica Neue" w:hAnsi="Helvetica Neue"/>
          <w:sz w:val="20"/>
        </w:rPr>
        <w:t xml:space="preserve"> </w:t>
      </w:r>
    </w:p>
    <w:p w14:paraId="5FB570B0" w14:textId="77777777" w:rsidR="00D25896" w:rsidRDefault="00D25896" w:rsidP="00875B64">
      <w:pPr>
        <w:rPr>
          <w:rFonts w:ascii="Helvetica Neue" w:hAnsi="Helvetica Neue"/>
          <w:sz w:val="20"/>
        </w:rPr>
      </w:pPr>
    </w:p>
    <w:p w14:paraId="1C617440" w14:textId="53B96DBF" w:rsidR="00D25896" w:rsidRPr="00D25896" w:rsidRDefault="00D25896" w:rsidP="00D25896">
      <w:pPr>
        <w:pStyle w:val="Paragraphedeliste"/>
        <w:numPr>
          <w:ilvl w:val="0"/>
          <w:numId w:val="6"/>
        </w:num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L</w:t>
      </w:r>
      <w:r w:rsidRPr="00D25896">
        <w:rPr>
          <w:rFonts w:ascii="Helvetica Neue" w:hAnsi="Helvetica Neue"/>
          <w:sz w:val="20"/>
        </w:rPr>
        <w:t>es situations de communication interpersonnelle</w:t>
      </w:r>
    </w:p>
    <w:p w14:paraId="61B57638" w14:textId="1150CACE" w:rsidR="00D25896" w:rsidRPr="00D25896" w:rsidRDefault="00D25896" w:rsidP="00D25896">
      <w:pPr>
        <w:pStyle w:val="Paragraphedeliste"/>
        <w:numPr>
          <w:ilvl w:val="0"/>
          <w:numId w:val="6"/>
        </w:numPr>
        <w:rPr>
          <w:rFonts w:ascii="Helvetica Neue" w:hAnsi="Helvetica Neue"/>
          <w:sz w:val="20"/>
        </w:rPr>
      </w:pPr>
      <w:r w:rsidRPr="00D25896">
        <w:rPr>
          <w:rFonts w:ascii="Helvetica Neue" w:hAnsi="Helvetica Neue"/>
          <w:sz w:val="20"/>
        </w:rPr>
        <w:t xml:space="preserve">Les accompagnements de situations </w:t>
      </w:r>
      <w:proofErr w:type="spellStart"/>
      <w:r w:rsidRPr="00D25896">
        <w:rPr>
          <w:rFonts w:ascii="Helvetica Neue" w:hAnsi="Helvetica Neue"/>
          <w:sz w:val="20"/>
        </w:rPr>
        <w:t>délicates</w:t>
      </w:r>
      <w:proofErr w:type="spellEnd"/>
      <w:r w:rsidRPr="00D25896">
        <w:rPr>
          <w:rFonts w:ascii="Helvetica Neue" w:hAnsi="Helvetica Neue"/>
          <w:sz w:val="20"/>
        </w:rPr>
        <w:t xml:space="preserve">, de </w:t>
      </w:r>
      <w:proofErr w:type="spellStart"/>
      <w:r w:rsidRPr="00D25896">
        <w:rPr>
          <w:rFonts w:ascii="Helvetica Neue" w:hAnsi="Helvetica Neue"/>
          <w:sz w:val="20"/>
        </w:rPr>
        <w:t>médiation</w:t>
      </w:r>
      <w:proofErr w:type="spellEnd"/>
      <w:r w:rsidRPr="00D25896">
        <w:rPr>
          <w:rFonts w:ascii="Helvetica Neue" w:hAnsi="Helvetica Neue"/>
          <w:sz w:val="20"/>
        </w:rPr>
        <w:t xml:space="preserve">, les gestions des conflits · La </w:t>
      </w:r>
      <w:proofErr w:type="spellStart"/>
      <w:r w:rsidRPr="00D25896">
        <w:rPr>
          <w:rFonts w:ascii="Helvetica Neue" w:hAnsi="Helvetica Neue"/>
          <w:sz w:val="20"/>
        </w:rPr>
        <w:t>prévention</w:t>
      </w:r>
      <w:proofErr w:type="spellEnd"/>
      <w:r w:rsidRPr="00D25896">
        <w:rPr>
          <w:rFonts w:ascii="Helvetica Neue" w:hAnsi="Helvetica Neue"/>
          <w:sz w:val="20"/>
        </w:rPr>
        <w:t xml:space="preserve"> des conflits et de la violence</w:t>
      </w:r>
    </w:p>
    <w:p w14:paraId="09851A50" w14:textId="6380F1C3" w:rsidR="00D25896" w:rsidRPr="00D25896" w:rsidRDefault="00D25896" w:rsidP="00D25896">
      <w:pPr>
        <w:pStyle w:val="Paragraphedeliste"/>
        <w:numPr>
          <w:ilvl w:val="0"/>
          <w:numId w:val="6"/>
        </w:numPr>
        <w:rPr>
          <w:rFonts w:ascii="Helvetica Neue" w:hAnsi="Helvetica Neue"/>
          <w:sz w:val="20"/>
        </w:rPr>
      </w:pPr>
      <w:r w:rsidRPr="00D25896">
        <w:rPr>
          <w:rFonts w:ascii="Helvetica Neue" w:hAnsi="Helvetica Neue"/>
          <w:sz w:val="20"/>
        </w:rPr>
        <w:t xml:space="preserve">La </w:t>
      </w:r>
      <w:proofErr w:type="spellStart"/>
      <w:r w:rsidRPr="00D25896">
        <w:rPr>
          <w:rFonts w:ascii="Helvetica Neue" w:hAnsi="Helvetica Neue"/>
          <w:sz w:val="20"/>
        </w:rPr>
        <w:t>médiation</w:t>
      </w:r>
      <w:proofErr w:type="spellEnd"/>
      <w:r w:rsidRPr="00D25896">
        <w:rPr>
          <w:rFonts w:ascii="Helvetica Neue" w:hAnsi="Helvetica Neue"/>
          <w:sz w:val="20"/>
        </w:rPr>
        <w:t xml:space="preserve"> de couple, familiale ou d’</w:t>
      </w:r>
      <w:proofErr w:type="spellStart"/>
      <w:r w:rsidRPr="00D25896">
        <w:rPr>
          <w:rFonts w:ascii="Helvetica Neue" w:hAnsi="Helvetica Neue"/>
          <w:sz w:val="20"/>
        </w:rPr>
        <w:t>équipe</w:t>
      </w:r>
      <w:proofErr w:type="spellEnd"/>
    </w:p>
    <w:p w14:paraId="524F2BFA" w14:textId="64C7B721" w:rsidR="00D25896" w:rsidRPr="00D25896" w:rsidRDefault="00D25896" w:rsidP="00D25896">
      <w:pPr>
        <w:pStyle w:val="Paragraphedeliste"/>
        <w:numPr>
          <w:ilvl w:val="0"/>
          <w:numId w:val="6"/>
        </w:numPr>
        <w:rPr>
          <w:rFonts w:ascii="Helvetica Neue" w:hAnsi="Helvetica Neue"/>
          <w:sz w:val="20"/>
        </w:rPr>
      </w:pPr>
      <w:r w:rsidRPr="00D25896">
        <w:rPr>
          <w:rFonts w:ascii="Helvetica Neue" w:hAnsi="Helvetica Neue"/>
          <w:sz w:val="20"/>
        </w:rPr>
        <w:t>Les clarifications de situations complexes</w:t>
      </w:r>
    </w:p>
    <w:tbl>
      <w:tblPr>
        <w:tblpPr w:leftFromText="141" w:rightFromText="141" w:vertAnchor="page" w:horzAnchor="page" w:tblpX="1660" w:tblpY="3352"/>
        <w:tblW w:w="9747" w:type="dxa"/>
        <w:tblBorders>
          <w:bottom w:val="single" w:sz="4" w:space="0" w:color="C4BC96"/>
        </w:tblBorders>
        <w:tblLook w:val="00A0" w:firstRow="1" w:lastRow="0" w:firstColumn="1" w:lastColumn="0" w:noHBand="0" w:noVBand="0"/>
      </w:tblPr>
      <w:tblGrid>
        <w:gridCol w:w="9747"/>
      </w:tblGrid>
      <w:tr w:rsidR="00D25896" w:rsidRPr="00015105" w14:paraId="3235940F" w14:textId="77777777" w:rsidTr="00D25896">
        <w:tc>
          <w:tcPr>
            <w:tcW w:w="9747" w:type="dxa"/>
            <w:shd w:val="clear" w:color="auto" w:fill="auto"/>
            <w:tcMar>
              <w:top w:w="85" w:type="dxa"/>
              <w:bottom w:w="85" w:type="dxa"/>
            </w:tcMar>
          </w:tcPr>
          <w:p w14:paraId="289333C3" w14:textId="77777777" w:rsidR="00D25896" w:rsidRPr="00015105" w:rsidRDefault="00D25896" w:rsidP="00D25896">
            <w:pPr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sz w:val="20"/>
              </w:rPr>
              <w:lastRenderedPageBreak/>
              <w:t>3. Méthodes</w:t>
            </w:r>
          </w:p>
        </w:tc>
      </w:tr>
    </w:tbl>
    <w:p w14:paraId="42570983" w14:textId="5CC95F67" w:rsidR="00D25896" w:rsidRPr="00D25896" w:rsidRDefault="00D25896" w:rsidP="00D25896">
      <w:pPr>
        <w:pStyle w:val="Paragraphedeliste"/>
        <w:numPr>
          <w:ilvl w:val="0"/>
          <w:numId w:val="6"/>
        </w:numPr>
        <w:rPr>
          <w:rFonts w:ascii="Helvetica Neue" w:hAnsi="Helvetica Neue"/>
          <w:sz w:val="20"/>
        </w:rPr>
      </w:pPr>
      <w:r w:rsidRPr="00D25896">
        <w:rPr>
          <w:rFonts w:ascii="Helvetica Neue" w:hAnsi="Helvetica Neue"/>
          <w:sz w:val="20"/>
        </w:rPr>
        <w:t>Les supervisions et analyse de pratiques</w:t>
      </w:r>
    </w:p>
    <w:p w14:paraId="2014AB74" w14:textId="345DDA45" w:rsidR="00D25896" w:rsidRPr="00D25896" w:rsidRDefault="00D25896" w:rsidP="00D25896">
      <w:pPr>
        <w:pStyle w:val="Paragraphedeliste"/>
        <w:numPr>
          <w:ilvl w:val="0"/>
          <w:numId w:val="6"/>
        </w:numPr>
        <w:rPr>
          <w:rFonts w:ascii="Helvetica Neue" w:hAnsi="Helvetica Neue"/>
          <w:sz w:val="20"/>
        </w:rPr>
      </w:pPr>
      <w:r w:rsidRPr="00D25896">
        <w:rPr>
          <w:rFonts w:ascii="Helvetica Neue" w:hAnsi="Helvetica Neue"/>
          <w:sz w:val="20"/>
        </w:rPr>
        <w:t xml:space="preserve">L’accueil de personnes en situation de crise ou de </w:t>
      </w:r>
      <w:proofErr w:type="spellStart"/>
      <w:r w:rsidRPr="00D25896">
        <w:rPr>
          <w:rFonts w:ascii="Helvetica Neue" w:hAnsi="Helvetica Neue"/>
          <w:sz w:val="20"/>
        </w:rPr>
        <w:t>fragilite</w:t>
      </w:r>
      <w:proofErr w:type="spellEnd"/>
      <w:r w:rsidRPr="00D25896">
        <w:rPr>
          <w:rFonts w:ascii="Helvetica Neue" w:hAnsi="Helvetica Neue"/>
          <w:sz w:val="20"/>
        </w:rPr>
        <w:t>́</w:t>
      </w:r>
    </w:p>
    <w:p w14:paraId="540231D8" w14:textId="0F8B5978" w:rsidR="00D25896" w:rsidRPr="00D25896" w:rsidRDefault="00D25896" w:rsidP="00D25896">
      <w:pPr>
        <w:pStyle w:val="Paragraphedeliste"/>
        <w:numPr>
          <w:ilvl w:val="0"/>
          <w:numId w:val="6"/>
        </w:numPr>
        <w:rPr>
          <w:rFonts w:ascii="Helvetica Neue" w:hAnsi="Helvetica Neue"/>
          <w:sz w:val="20"/>
        </w:rPr>
      </w:pPr>
      <w:r w:rsidRPr="00D25896">
        <w:rPr>
          <w:rFonts w:ascii="Helvetica Neue" w:hAnsi="Helvetica Neue"/>
          <w:sz w:val="20"/>
        </w:rPr>
        <w:t>L’</w:t>
      </w:r>
      <w:proofErr w:type="spellStart"/>
      <w:r w:rsidRPr="00D25896">
        <w:rPr>
          <w:rFonts w:ascii="Helvetica Neue" w:hAnsi="Helvetica Neue"/>
          <w:sz w:val="20"/>
        </w:rPr>
        <w:t>écoute</w:t>
      </w:r>
      <w:proofErr w:type="spellEnd"/>
      <w:r w:rsidRPr="00D25896">
        <w:rPr>
          <w:rFonts w:ascii="Helvetica Neue" w:hAnsi="Helvetica Neue"/>
          <w:sz w:val="20"/>
        </w:rPr>
        <w:t xml:space="preserve"> des clients et des </w:t>
      </w:r>
      <w:proofErr w:type="spellStart"/>
      <w:r w:rsidRPr="00D25896">
        <w:rPr>
          <w:rFonts w:ascii="Helvetica Neue" w:hAnsi="Helvetica Neue"/>
          <w:sz w:val="20"/>
        </w:rPr>
        <w:t>équipes</w:t>
      </w:r>
      <w:proofErr w:type="spellEnd"/>
    </w:p>
    <w:p w14:paraId="733F07DA" w14:textId="6FF4003F" w:rsidR="00D25896" w:rsidRPr="00D25896" w:rsidRDefault="00D25896" w:rsidP="00D25896">
      <w:pPr>
        <w:pStyle w:val="Paragraphedeliste"/>
        <w:numPr>
          <w:ilvl w:val="0"/>
          <w:numId w:val="6"/>
        </w:numPr>
        <w:rPr>
          <w:rFonts w:ascii="Helvetica Neue" w:hAnsi="Helvetica Neue"/>
          <w:sz w:val="20"/>
        </w:rPr>
      </w:pPr>
      <w:r w:rsidRPr="00D25896">
        <w:rPr>
          <w:rFonts w:ascii="Helvetica Neue" w:hAnsi="Helvetica Neue"/>
          <w:sz w:val="20"/>
        </w:rPr>
        <w:t xml:space="preserve">L’animation de </w:t>
      </w:r>
      <w:proofErr w:type="spellStart"/>
      <w:r w:rsidRPr="00D25896">
        <w:rPr>
          <w:rFonts w:ascii="Helvetica Neue" w:hAnsi="Helvetica Neue"/>
          <w:sz w:val="20"/>
        </w:rPr>
        <w:t>réunion</w:t>
      </w:r>
      <w:proofErr w:type="spellEnd"/>
      <w:r w:rsidRPr="00D25896">
        <w:rPr>
          <w:rFonts w:ascii="Helvetica Neue" w:hAnsi="Helvetica Neue"/>
          <w:sz w:val="20"/>
        </w:rPr>
        <w:t xml:space="preserve"> de suivi</w:t>
      </w:r>
    </w:p>
    <w:p w14:paraId="541D34F9" w14:textId="7EBA5ECE" w:rsidR="00D25896" w:rsidRPr="00D25896" w:rsidRDefault="00D25896" w:rsidP="00D25896">
      <w:pPr>
        <w:pStyle w:val="Paragraphedeliste"/>
        <w:numPr>
          <w:ilvl w:val="0"/>
          <w:numId w:val="6"/>
        </w:numPr>
        <w:rPr>
          <w:rFonts w:ascii="Helvetica Neue" w:hAnsi="Helvetica Neue"/>
          <w:sz w:val="20"/>
        </w:rPr>
      </w:pPr>
      <w:r w:rsidRPr="00D25896">
        <w:rPr>
          <w:rFonts w:ascii="Helvetica Neue" w:hAnsi="Helvetica Neue"/>
          <w:sz w:val="20"/>
        </w:rPr>
        <w:t>Les entretiens individuels, de fonctionnement et d’</w:t>
      </w:r>
      <w:proofErr w:type="spellStart"/>
      <w:r w:rsidRPr="00D25896">
        <w:rPr>
          <w:rFonts w:ascii="Helvetica Neue" w:hAnsi="Helvetica Neue"/>
          <w:sz w:val="20"/>
        </w:rPr>
        <w:t>évaluation</w:t>
      </w:r>
      <w:proofErr w:type="spellEnd"/>
    </w:p>
    <w:p w14:paraId="09B78550" w14:textId="77777777" w:rsidR="00D25896" w:rsidRDefault="00D25896" w:rsidP="00061C36">
      <w:pPr>
        <w:pStyle w:val="Paragraphedeliste"/>
        <w:numPr>
          <w:ilvl w:val="0"/>
          <w:numId w:val="6"/>
        </w:numPr>
        <w:rPr>
          <w:rFonts w:ascii="Helvetica Neue" w:hAnsi="Helvetica Neue"/>
          <w:sz w:val="20"/>
        </w:rPr>
      </w:pPr>
      <w:r w:rsidRPr="00D25896">
        <w:rPr>
          <w:rFonts w:ascii="Helvetica Neue" w:hAnsi="Helvetica Neue"/>
          <w:sz w:val="20"/>
        </w:rPr>
        <w:t xml:space="preserve">La </w:t>
      </w:r>
      <w:proofErr w:type="spellStart"/>
      <w:r w:rsidRPr="00D25896">
        <w:rPr>
          <w:rFonts w:ascii="Helvetica Neue" w:hAnsi="Helvetica Neue"/>
          <w:sz w:val="20"/>
        </w:rPr>
        <w:t>prévention</w:t>
      </w:r>
      <w:proofErr w:type="spellEnd"/>
      <w:r w:rsidRPr="00D25896">
        <w:rPr>
          <w:rFonts w:ascii="Helvetica Neue" w:hAnsi="Helvetica Neue"/>
          <w:sz w:val="20"/>
        </w:rPr>
        <w:t xml:space="preserve"> du </w:t>
      </w:r>
      <w:proofErr w:type="spellStart"/>
      <w:r w:rsidRPr="00D25896">
        <w:rPr>
          <w:rFonts w:ascii="Helvetica Neue" w:hAnsi="Helvetica Neue"/>
          <w:sz w:val="20"/>
        </w:rPr>
        <w:t>burn</w:t>
      </w:r>
      <w:proofErr w:type="spellEnd"/>
      <w:r w:rsidRPr="00D25896">
        <w:rPr>
          <w:rFonts w:ascii="Helvetica Neue" w:hAnsi="Helvetica Neue"/>
          <w:sz w:val="20"/>
        </w:rPr>
        <w:t xml:space="preserve">-out </w:t>
      </w:r>
    </w:p>
    <w:p w14:paraId="7F0D8397" w14:textId="77777777" w:rsidR="00D25896" w:rsidRPr="00D25896" w:rsidRDefault="00D25896" w:rsidP="00D25896">
      <w:pPr>
        <w:rPr>
          <w:rFonts w:ascii="Helvetica Neue" w:hAnsi="Helvetica Neue"/>
          <w:sz w:val="20"/>
        </w:rPr>
      </w:pPr>
    </w:p>
    <w:p w14:paraId="558C60C1" w14:textId="77777777" w:rsidR="00D25896" w:rsidRPr="00D25896" w:rsidRDefault="00D25896" w:rsidP="00D25896">
      <w:pPr>
        <w:rPr>
          <w:rFonts w:ascii="Helvetica Neue" w:hAnsi="Helvetica Neue"/>
          <w:sz w:val="20"/>
        </w:rPr>
      </w:pPr>
    </w:p>
    <w:p w14:paraId="0568A38F" w14:textId="77777777" w:rsidR="00D25896" w:rsidRPr="00D25896" w:rsidRDefault="00D25896" w:rsidP="00D25896">
      <w:pPr>
        <w:rPr>
          <w:rFonts w:ascii="Helvetica Neue" w:hAnsi="Helvetica Neue"/>
          <w:sz w:val="20"/>
        </w:rPr>
      </w:pPr>
    </w:p>
    <w:p w14:paraId="7FB6859E" w14:textId="6081FBB1" w:rsidR="00875B64" w:rsidRPr="00D25896" w:rsidRDefault="00CA0B99" w:rsidP="00061C36">
      <w:pPr>
        <w:pStyle w:val="Paragraphedeliste"/>
        <w:numPr>
          <w:ilvl w:val="0"/>
          <w:numId w:val="6"/>
        </w:numPr>
        <w:rPr>
          <w:rFonts w:ascii="Helvetica Neue" w:hAnsi="Helvetica Neue"/>
          <w:sz w:val="20"/>
        </w:rPr>
      </w:pPr>
      <w:r w:rsidRPr="00D25896">
        <w:rPr>
          <w:rFonts w:ascii="Helvetica Neue" w:hAnsi="Helvetica Neue"/>
          <w:sz w:val="20"/>
        </w:rPr>
        <w:t xml:space="preserve">Les </w:t>
      </w:r>
      <w:proofErr w:type="spellStart"/>
      <w:r w:rsidRPr="00D25896">
        <w:rPr>
          <w:rFonts w:ascii="Helvetica Neue" w:hAnsi="Helvetica Neue"/>
          <w:sz w:val="20"/>
        </w:rPr>
        <w:t>journées</w:t>
      </w:r>
      <w:proofErr w:type="spellEnd"/>
      <w:r w:rsidRPr="00D25896">
        <w:rPr>
          <w:rFonts w:ascii="Helvetica Neue" w:hAnsi="Helvetica Neue"/>
          <w:sz w:val="20"/>
        </w:rPr>
        <w:t xml:space="preserve"> sont </w:t>
      </w:r>
      <w:proofErr w:type="spellStart"/>
      <w:r w:rsidRPr="00D25896">
        <w:rPr>
          <w:rFonts w:ascii="Helvetica Neue" w:hAnsi="Helvetica Neue"/>
          <w:sz w:val="20"/>
        </w:rPr>
        <w:t>ponctuées</w:t>
      </w:r>
      <w:proofErr w:type="spellEnd"/>
      <w:r w:rsidRPr="00D25896">
        <w:rPr>
          <w:rFonts w:ascii="Helvetica Neue" w:hAnsi="Helvetica Neue"/>
          <w:sz w:val="20"/>
        </w:rPr>
        <w:t xml:space="preserve"> de principes </w:t>
      </w:r>
      <w:proofErr w:type="spellStart"/>
      <w:r w:rsidRPr="00D25896">
        <w:rPr>
          <w:rFonts w:ascii="Helvetica Neue" w:hAnsi="Helvetica Neue"/>
          <w:sz w:val="20"/>
        </w:rPr>
        <w:t>théoriques</w:t>
      </w:r>
      <w:proofErr w:type="spellEnd"/>
      <w:r w:rsidRPr="00D25896">
        <w:rPr>
          <w:rFonts w:ascii="Helvetica Neue" w:hAnsi="Helvetica Neue"/>
          <w:sz w:val="20"/>
        </w:rPr>
        <w:t xml:space="preserve">, de </w:t>
      </w:r>
      <w:proofErr w:type="spellStart"/>
      <w:r w:rsidRPr="00D25896">
        <w:rPr>
          <w:rFonts w:ascii="Helvetica Neue" w:hAnsi="Helvetica Neue"/>
          <w:sz w:val="20"/>
        </w:rPr>
        <w:t>présentations</w:t>
      </w:r>
      <w:proofErr w:type="spellEnd"/>
      <w:r w:rsidRPr="00D25896">
        <w:rPr>
          <w:rFonts w:ascii="Helvetica Neue" w:hAnsi="Helvetica Neue"/>
          <w:sz w:val="20"/>
        </w:rPr>
        <w:t xml:space="preserve"> de cas concrets. L’approche est essentiellement pratique et elle demande l’implication personnelle des participants. La lecture du livre de Marshall Rosenberg (fondateur du processus)</w:t>
      </w:r>
      <w:proofErr w:type="gramStart"/>
      <w:r w:rsidRPr="00D25896">
        <w:rPr>
          <w:rFonts w:ascii="Helvetica Neue" w:hAnsi="Helvetica Neue"/>
          <w:sz w:val="20"/>
        </w:rPr>
        <w:t>,«</w:t>
      </w:r>
      <w:proofErr w:type="gramEnd"/>
      <w:r w:rsidRPr="00D25896">
        <w:rPr>
          <w:rFonts w:ascii="Helvetica Neue" w:hAnsi="Helvetica Neue"/>
          <w:sz w:val="20"/>
        </w:rPr>
        <w:t xml:space="preserve"> Les mots sont des </w:t>
      </w:r>
      <w:proofErr w:type="spellStart"/>
      <w:r w:rsidRPr="00D25896">
        <w:rPr>
          <w:rFonts w:ascii="Helvetica Neue" w:hAnsi="Helvetica Neue"/>
          <w:sz w:val="20"/>
        </w:rPr>
        <w:t>fenêtres</w:t>
      </w:r>
      <w:proofErr w:type="spellEnd"/>
      <w:r w:rsidRPr="00D25896">
        <w:rPr>
          <w:rFonts w:ascii="Helvetica Neue" w:hAnsi="Helvetica Neue"/>
          <w:sz w:val="20"/>
        </w:rPr>
        <w:t xml:space="preserve"> ou bien des murs» aux Editions Jouvence est chaleureusement </w:t>
      </w:r>
      <w:proofErr w:type="spellStart"/>
      <w:r w:rsidRPr="00D25896">
        <w:rPr>
          <w:rFonts w:ascii="Helvetica Neue" w:hAnsi="Helvetica Neue"/>
          <w:sz w:val="20"/>
        </w:rPr>
        <w:t>recommandée</w:t>
      </w:r>
      <w:proofErr w:type="spellEnd"/>
      <w:r w:rsidRPr="00D25896">
        <w:rPr>
          <w:rFonts w:ascii="Helvetica Neue" w:hAnsi="Helvetica Neue"/>
          <w:sz w:val="20"/>
        </w:rPr>
        <w:t xml:space="preserve"> comme </w:t>
      </w:r>
      <w:proofErr w:type="spellStart"/>
      <w:r w:rsidRPr="00D25896">
        <w:rPr>
          <w:rFonts w:ascii="Helvetica Neue" w:hAnsi="Helvetica Neue"/>
          <w:sz w:val="20"/>
        </w:rPr>
        <w:t>préparation</w:t>
      </w:r>
      <w:proofErr w:type="spellEnd"/>
      <w:r w:rsidRPr="00D25896">
        <w:rPr>
          <w:rFonts w:ascii="Helvetica Neue" w:hAnsi="Helvetica Neue"/>
          <w:sz w:val="20"/>
        </w:rPr>
        <w:t xml:space="preserve"> de l’atelier pour que les participants aient </w:t>
      </w:r>
      <w:proofErr w:type="spellStart"/>
      <w:r w:rsidRPr="00D25896">
        <w:rPr>
          <w:rFonts w:ascii="Helvetica Neue" w:hAnsi="Helvetica Neue"/>
          <w:sz w:val="20"/>
        </w:rPr>
        <w:t>déja</w:t>
      </w:r>
      <w:proofErr w:type="spellEnd"/>
      <w:r w:rsidRPr="00D25896">
        <w:rPr>
          <w:rFonts w:ascii="Helvetica Neue" w:hAnsi="Helvetica Neue"/>
          <w:sz w:val="20"/>
        </w:rPr>
        <w:t xml:space="preserve">̀ une </w:t>
      </w:r>
      <w:proofErr w:type="spellStart"/>
      <w:r w:rsidRPr="00D25896">
        <w:rPr>
          <w:rFonts w:ascii="Helvetica Neue" w:hAnsi="Helvetica Neue"/>
          <w:sz w:val="20"/>
        </w:rPr>
        <w:t>compréhension</w:t>
      </w:r>
      <w:proofErr w:type="spellEnd"/>
      <w:r w:rsidRPr="00D25896">
        <w:rPr>
          <w:rFonts w:ascii="Helvetica Neue" w:hAnsi="Helvetica Neue"/>
          <w:sz w:val="20"/>
        </w:rPr>
        <w:t xml:space="preserve"> quelque peu </w:t>
      </w:r>
      <w:proofErr w:type="spellStart"/>
      <w:r w:rsidRPr="00D25896">
        <w:rPr>
          <w:rFonts w:ascii="Helvetica Neue" w:hAnsi="Helvetica Neue"/>
          <w:sz w:val="20"/>
        </w:rPr>
        <w:t>théorique</w:t>
      </w:r>
      <w:proofErr w:type="spellEnd"/>
      <w:r w:rsidRPr="00D25896">
        <w:rPr>
          <w:rFonts w:ascii="Helvetica Neue" w:hAnsi="Helvetica Neue"/>
          <w:sz w:val="20"/>
        </w:rPr>
        <w:t xml:space="preserve"> du processus avant de le pratiquer.</w:t>
      </w:r>
    </w:p>
    <w:p w14:paraId="18310040" w14:textId="77777777" w:rsidR="00875B64" w:rsidRPr="0067495D" w:rsidRDefault="00875B64" w:rsidP="00875B64">
      <w:pPr>
        <w:rPr>
          <w:rFonts w:ascii="Helvetica Neue" w:hAnsi="Helvetica Neue"/>
          <w:sz w:val="20"/>
        </w:rPr>
      </w:pPr>
    </w:p>
    <w:tbl>
      <w:tblPr>
        <w:tblW w:w="9747" w:type="dxa"/>
        <w:tblBorders>
          <w:bottom w:val="single" w:sz="4" w:space="0" w:color="C4BC96"/>
        </w:tblBorders>
        <w:tblLook w:val="00A0" w:firstRow="1" w:lastRow="0" w:firstColumn="1" w:lastColumn="0" w:noHBand="0" w:noVBand="0"/>
      </w:tblPr>
      <w:tblGrid>
        <w:gridCol w:w="9747"/>
      </w:tblGrid>
      <w:tr w:rsidR="00875B64" w:rsidRPr="00015105" w14:paraId="713A1F40" w14:textId="77777777" w:rsidTr="00015105">
        <w:tc>
          <w:tcPr>
            <w:tcW w:w="9747" w:type="dxa"/>
            <w:shd w:val="clear" w:color="auto" w:fill="auto"/>
            <w:tcMar>
              <w:top w:w="85" w:type="dxa"/>
              <w:bottom w:w="85" w:type="dxa"/>
            </w:tcMar>
          </w:tcPr>
          <w:p w14:paraId="2AE368D9" w14:textId="77777777" w:rsidR="00875B64" w:rsidRPr="00015105" w:rsidRDefault="00875B64" w:rsidP="00126422">
            <w:pPr>
              <w:rPr>
                <w:rFonts w:ascii="Helvetica Neue" w:hAnsi="Helvetica Neue"/>
                <w:b/>
                <w:sz w:val="20"/>
              </w:rPr>
            </w:pPr>
            <w:r w:rsidRPr="00015105">
              <w:rPr>
                <w:rFonts w:ascii="Helvetica Neue" w:hAnsi="Helvetica Neue"/>
                <w:b/>
                <w:sz w:val="20"/>
              </w:rPr>
              <w:t>4. Intervenant</w:t>
            </w:r>
          </w:p>
        </w:tc>
      </w:tr>
    </w:tbl>
    <w:p w14:paraId="5DCDD2F5" w14:textId="77777777" w:rsidR="00875B64" w:rsidRPr="0067495D" w:rsidRDefault="00875B64" w:rsidP="00875B64">
      <w:pPr>
        <w:rPr>
          <w:rFonts w:ascii="Helvetica Neue" w:hAnsi="Helvetica Neue"/>
          <w:sz w:val="20"/>
        </w:rPr>
      </w:pPr>
    </w:p>
    <w:p w14:paraId="411EE2B5" w14:textId="7E3E1175" w:rsidR="00DF16A1" w:rsidRPr="00DF16A1" w:rsidRDefault="00DF16A1" w:rsidP="00DF16A1">
      <w:pPr>
        <w:rPr>
          <w:rFonts w:ascii="Helvetica" w:hAnsi="Helvetica"/>
          <w:sz w:val="20"/>
          <w:lang w:val="en-GB"/>
        </w:rPr>
      </w:pPr>
      <w:r w:rsidRPr="00DF16A1">
        <w:rPr>
          <w:rFonts w:ascii="Helvetica" w:hAnsi="Helvetica"/>
          <w:sz w:val="20"/>
          <w:lang w:val="en-GB"/>
        </w:rPr>
        <w:t xml:space="preserve">La formation </w:t>
      </w:r>
      <w:proofErr w:type="spellStart"/>
      <w:proofErr w:type="gramStart"/>
      <w:r w:rsidRPr="00DF16A1">
        <w:rPr>
          <w:rFonts w:ascii="Helvetica" w:hAnsi="Helvetica"/>
          <w:sz w:val="20"/>
          <w:lang w:val="en-GB"/>
        </w:rPr>
        <w:t>est</w:t>
      </w:r>
      <w:proofErr w:type="spellEnd"/>
      <w:proofErr w:type="gram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proposée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et </w:t>
      </w:r>
      <w:proofErr w:type="spellStart"/>
      <w:r w:rsidRPr="00DF16A1">
        <w:rPr>
          <w:rFonts w:ascii="Helvetica" w:hAnsi="Helvetica"/>
          <w:sz w:val="20"/>
          <w:lang w:val="en-GB"/>
        </w:rPr>
        <w:t>animée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par </w:t>
      </w:r>
      <w:proofErr w:type="spellStart"/>
      <w:r w:rsidRPr="00DF16A1">
        <w:rPr>
          <w:rFonts w:ascii="Helvetica" w:hAnsi="Helvetica"/>
          <w:sz w:val="20"/>
          <w:lang w:val="en-GB"/>
        </w:rPr>
        <w:t>Farrah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Baut-Carlier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, </w:t>
      </w:r>
      <w:proofErr w:type="spellStart"/>
      <w:r w:rsidRPr="00DF16A1">
        <w:rPr>
          <w:rFonts w:ascii="Helvetica" w:hAnsi="Helvetica"/>
          <w:sz w:val="20"/>
          <w:lang w:val="en-GB"/>
        </w:rPr>
        <w:t>formatrice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certifiée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du CNVC. </w:t>
      </w:r>
      <w:proofErr w:type="spellStart"/>
      <w:r w:rsidRPr="00DF16A1">
        <w:rPr>
          <w:rFonts w:ascii="Helvetica" w:hAnsi="Helvetica"/>
          <w:sz w:val="20"/>
          <w:lang w:val="en-GB"/>
        </w:rPr>
        <w:t>Farrah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a </w:t>
      </w:r>
      <w:proofErr w:type="spellStart"/>
      <w:r w:rsidRPr="00DF16A1">
        <w:rPr>
          <w:rFonts w:ascii="Helvetica" w:hAnsi="Helvetica"/>
          <w:sz w:val="20"/>
          <w:lang w:val="en-GB"/>
        </w:rPr>
        <w:t>découvert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la CNV en 1999 </w:t>
      </w:r>
      <w:proofErr w:type="gramStart"/>
      <w:r w:rsidRPr="00DF16A1">
        <w:rPr>
          <w:rFonts w:ascii="Helvetica" w:hAnsi="Helvetica"/>
          <w:sz w:val="20"/>
          <w:lang w:val="en-GB"/>
        </w:rPr>
        <w:t>et</w:t>
      </w:r>
      <w:proofErr w:type="gram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s'est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formée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en </w:t>
      </w:r>
      <w:proofErr w:type="spellStart"/>
      <w:r w:rsidRPr="00DF16A1">
        <w:rPr>
          <w:rFonts w:ascii="Helvetica" w:hAnsi="Helvetica"/>
          <w:sz w:val="20"/>
          <w:lang w:val="en-GB"/>
        </w:rPr>
        <w:t>Belgique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, en Suisse et en France. Elle a fait </w:t>
      </w:r>
      <w:proofErr w:type="spellStart"/>
      <w:r w:rsidRPr="00DF16A1">
        <w:rPr>
          <w:rFonts w:ascii="Helvetica" w:hAnsi="Helvetica"/>
          <w:sz w:val="20"/>
          <w:lang w:val="en-GB"/>
        </w:rPr>
        <w:t>une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grande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partie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de son</w:t>
      </w:r>
    </w:p>
    <w:p w14:paraId="5EA91498" w14:textId="6D676F22" w:rsidR="00DF16A1" w:rsidRPr="00DF16A1" w:rsidRDefault="00DF16A1" w:rsidP="00DF16A1">
      <w:pPr>
        <w:rPr>
          <w:rFonts w:ascii="Helvetica" w:hAnsi="Helvetica"/>
          <w:sz w:val="20"/>
          <w:lang w:val="en-GB"/>
        </w:rPr>
      </w:pPr>
      <w:proofErr w:type="spellStart"/>
      <w:proofErr w:type="gramStart"/>
      <w:r w:rsidRPr="00DF16A1">
        <w:rPr>
          <w:rFonts w:ascii="Helvetica" w:hAnsi="Helvetica"/>
          <w:sz w:val="20"/>
          <w:lang w:val="en-GB"/>
        </w:rPr>
        <w:t>apprentissage</w:t>
      </w:r>
      <w:proofErr w:type="spellEnd"/>
      <w:proofErr w:type="gramEnd"/>
      <w:r w:rsidRPr="00DF16A1">
        <w:rPr>
          <w:rFonts w:ascii="Helvetica" w:hAnsi="Helvetica"/>
          <w:sz w:val="20"/>
          <w:lang w:val="en-GB"/>
        </w:rPr>
        <w:t xml:space="preserve">, </w:t>
      </w:r>
      <w:proofErr w:type="spellStart"/>
      <w:r w:rsidRPr="00DF16A1">
        <w:rPr>
          <w:rFonts w:ascii="Helvetica" w:hAnsi="Helvetica"/>
          <w:sz w:val="20"/>
          <w:lang w:val="en-GB"/>
        </w:rPr>
        <w:t>notamment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comme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interprète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, </w:t>
      </w:r>
      <w:proofErr w:type="spellStart"/>
      <w:r w:rsidRPr="00DF16A1">
        <w:rPr>
          <w:rFonts w:ascii="Helvetica" w:hAnsi="Helvetica"/>
          <w:sz w:val="20"/>
          <w:lang w:val="en-GB"/>
        </w:rPr>
        <w:t>auprès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de Marshall Rosenberg, le </w:t>
      </w:r>
      <w:proofErr w:type="spellStart"/>
      <w:r w:rsidRPr="00DF16A1">
        <w:rPr>
          <w:rFonts w:ascii="Helvetica" w:hAnsi="Helvetica"/>
          <w:sz w:val="20"/>
          <w:lang w:val="en-GB"/>
        </w:rPr>
        <w:t>fondateur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du </w:t>
      </w:r>
      <w:proofErr w:type="spellStart"/>
      <w:r w:rsidRPr="00DF16A1">
        <w:rPr>
          <w:rFonts w:ascii="Helvetica" w:hAnsi="Helvetica"/>
          <w:sz w:val="20"/>
          <w:lang w:val="en-GB"/>
        </w:rPr>
        <w:t>processus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. Elle </w:t>
      </w:r>
      <w:proofErr w:type="spellStart"/>
      <w:proofErr w:type="gramStart"/>
      <w:r w:rsidRPr="00DF16A1">
        <w:rPr>
          <w:rFonts w:ascii="Helvetica" w:hAnsi="Helvetica"/>
          <w:sz w:val="20"/>
          <w:lang w:val="en-GB"/>
        </w:rPr>
        <w:t>est</w:t>
      </w:r>
      <w:proofErr w:type="spellEnd"/>
      <w:proofErr w:type="gram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depuis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2009, </w:t>
      </w:r>
      <w:proofErr w:type="spellStart"/>
      <w:r w:rsidRPr="00DF16A1">
        <w:rPr>
          <w:rFonts w:ascii="Helvetica" w:hAnsi="Helvetica"/>
          <w:sz w:val="20"/>
          <w:lang w:val="en-GB"/>
        </w:rPr>
        <w:t>formatrice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certifiée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au Luxembourg. </w:t>
      </w:r>
      <w:proofErr w:type="spellStart"/>
      <w:r w:rsidRPr="00DF16A1">
        <w:rPr>
          <w:rFonts w:ascii="Helvetica" w:hAnsi="Helvetica"/>
          <w:sz w:val="20"/>
          <w:lang w:val="en-GB"/>
        </w:rPr>
        <w:t>Farrah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a 20 </w:t>
      </w:r>
      <w:proofErr w:type="spellStart"/>
      <w:r w:rsidRPr="00DF16A1">
        <w:rPr>
          <w:rFonts w:ascii="Helvetica" w:hAnsi="Helvetica"/>
          <w:sz w:val="20"/>
          <w:lang w:val="en-GB"/>
        </w:rPr>
        <w:t>ans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d'expérience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dans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le milieu des institutions </w:t>
      </w:r>
      <w:proofErr w:type="spellStart"/>
      <w:r w:rsidRPr="00DF16A1">
        <w:rPr>
          <w:rFonts w:ascii="Helvetica" w:hAnsi="Helvetica"/>
          <w:sz w:val="20"/>
          <w:lang w:val="en-GB"/>
        </w:rPr>
        <w:t>européennes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</w:t>
      </w:r>
      <w:proofErr w:type="gramStart"/>
      <w:r w:rsidRPr="00DF16A1">
        <w:rPr>
          <w:rFonts w:ascii="Helvetica" w:hAnsi="Helvetica"/>
          <w:sz w:val="20"/>
          <w:lang w:val="en-GB"/>
        </w:rPr>
        <w:t>et</w:t>
      </w:r>
      <w:proofErr w:type="gram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donne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des formations </w:t>
      </w:r>
      <w:proofErr w:type="spellStart"/>
      <w:r w:rsidRPr="00DF16A1">
        <w:rPr>
          <w:rFonts w:ascii="Helvetica" w:hAnsi="Helvetica"/>
          <w:sz w:val="20"/>
          <w:lang w:val="en-GB"/>
        </w:rPr>
        <w:t>dans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le monde de </w:t>
      </w:r>
      <w:proofErr w:type="spellStart"/>
      <w:r w:rsidRPr="00DF16A1">
        <w:rPr>
          <w:rFonts w:ascii="Helvetica" w:hAnsi="Helvetica"/>
          <w:sz w:val="20"/>
          <w:lang w:val="en-GB"/>
        </w:rPr>
        <w:t>l'entreprise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et de </w:t>
      </w:r>
      <w:proofErr w:type="spellStart"/>
      <w:r w:rsidRPr="00DF16A1">
        <w:rPr>
          <w:rFonts w:ascii="Helvetica" w:hAnsi="Helvetica"/>
          <w:sz w:val="20"/>
          <w:lang w:val="en-GB"/>
        </w:rPr>
        <w:t>l'enseignement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. Elle </w:t>
      </w:r>
      <w:proofErr w:type="spellStart"/>
      <w:r w:rsidRPr="00DF16A1">
        <w:rPr>
          <w:rFonts w:ascii="Helvetica" w:hAnsi="Helvetica"/>
          <w:sz w:val="20"/>
          <w:lang w:val="en-GB"/>
        </w:rPr>
        <w:t>travaille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régulièrement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pour le </w:t>
      </w:r>
      <w:proofErr w:type="spellStart"/>
      <w:r w:rsidRPr="00DF16A1">
        <w:rPr>
          <w:rFonts w:ascii="Helvetica" w:hAnsi="Helvetica"/>
          <w:sz w:val="20"/>
          <w:lang w:val="en-GB"/>
        </w:rPr>
        <w:t>Ministère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de </w:t>
      </w:r>
      <w:proofErr w:type="spellStart"/>
      <w:r w:rsidRPr="00DF16A1">
        <w:rPr>
          <w:rFonts w:ascii="Helvetica" w:hAnsi="Helvetica"/>
          <w:sz w:val="20"/>
          <w:lang w:val="en-GB"/>
        </w:rPr>
        <w:t>l’Education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Nationale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Luxembourgeois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. Elle </w:t>
      </w:r>
      <w:proofErr w:type="spellStart"/>
      <w:r w:rsidRPr="00DF16A1">
        <w:rPr>
          <w:rFonts w:ascii="Helvetica" w:hAnsi="Helvetica"/>
          <w:sz w:val="20"/>
          <w:lang w:val="en-GB"/>
        </w:rPr>
        <w:t>accompagne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des </w:t>
      </w:r>
      <w:proofErr w:type="spellStart"/>
      <w:r w:rsidRPr="00DF16A1">
        <w:rPr>
          <w:rFonts w:ascii="Helvetica" w:hAnsi="Helvetica"/>
          <w:sz w:val="20"/>
          <w:lang w:val="en-GB"/>
        </w:rPr>
        <w:t>personnes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en phase de </w:t>
      </w:r>
      <w:proofErr w:type="spellStart"/>
      <w:r w:rsidRPr="00DF16A1">
        <w:rPr>
          <w:rFonts w:ascii="Helvetica" w:hAnsi="Helvetica"/>
          <w:sz w:val="20"/>
          <w:lang w:val="en-GB"/>
        </w:rPr>
        <w:t>questionnement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et de mutation (</w:t>
      </w:r>
      <w:proofErr w:type="spellStart"/>
      <w:r w:rsidRPr="00DF16A1">
        <w:rPr>
          <w:rFonts w:ascii="Helvetica" w:hAnsi="Helvetica"/>
          <w:sz w:val="20"/>
          <w:lang w:val="en-GB"/>
        </w:rPr>
        <w:t>carrière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, </w:t>
      </w:r>
      <w:proofErr w:type="spellStart"/>
      <w:r w:rsidRPr="00DF16A1">
        <w:rPr>
          <w:rFonts w:ascii="Helvetica" w:hAnsi="Helvetica"/>
          <w:sz w:val="20"/>
          <w:lang w:val="en-GB"/>
        </w:rPr>
        <w:t>famille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, burn-out, rust-out, </w:t>
      </w:r>
      <w:proofErr w:type="spellStart"/>
      <w:r w:rsidRPr="00DF16A1">
        <w:rPr>
          <w:rFonts w:ascii="Helvetica" w:hAnsi="Helvetica"/>
          <w:sz w:val="20"/>
          <w:lang w:val="en-GB"/>
        </w:rPr>
        <w:t>intégration</w:t>
      </w:r>
      <w:proofErr w:type="spellEnd"/>
      <w:r w:rsidRPr="00DF16A1">
        <w:rPr>
          <w:rFonts w:ascii="Helvetica" w:hAnsi="Helvetica"/>
          <w:sz w:val="20"/>
          <w:lang w:val="en-GB"/>
        </w:rPr>
        <w:t>, motivation</w:t>
      </w:r>
      <w:proofErr w:type="gramStart"/>
      <w:r w:rsidRPr="00DF16A1">
        <w:rPr>
          <w:rFonts w:ascii="Helvetica" w:hAnsi="Helvetica"/>
          <w:sz w:val="20"/>
          <w:lang w:val="en-GB"/>
        </w:rPr>
        <w:t>, ...</w:t>
      </w:r>
      <w:proofErr w:type="gramEnd"/>
      <w:r w:rsidRPr="00DF16A1">
        <w:rPr>
          <w:rFonts w:ascii="Helvetica" w:hAnsi="Helvetica"/>
          <w:sz w:val="20"/>
          <w:lang w:val="en-GB"/>
        </w:rPr>
        <w:t xml:space="preserve">). </w:t>
      </w:r>
      <w:proofErr w:type="spellStart"/>
      <w:r w:rsidRPr="00DF16A1">
        <w:rPr>
          <w:rFonts w:ascii="Helvetica" w:hAnsi="Helvetica"/>
          <w:sz w:val="20"/>
          <w:lang w:val="en-GB"/>
        </w:rPr>
        <w:t>Traductrice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de</w:t>
      </w:r>
    </w:p>
    <w:p w14:paraId="5D4082B4" w14:textId="1787E283" w:rsidR="00B05BF6" w:rsidRPr="00DF16A1" w:rsidRDefault="00DF16A1" w:rsidP="00DF16A1">
      <w:pPr>
        <w:rPr>
          <w:rFonts w:ascii="Helvetica" w:hAnsi="Helvetica"/>
          <w:sz w:val="20"/>
        </w:rPr>
      </w:pPr>
      <w:proofErr w:type="gramStart"/>
      <w:r w:rsidRPr="00DF16A1">
        <w:rPr>
          <w:rFonts w:ascii="Helvetica" w:hAnsi="Helvetica"/>
          <w:sz w:val="20"/>
          <w:lang w:val="en-GB"/>
        </w:rPr>
        <w:t>formation</w:t>
      </w:r>
      <w:proofErr w:type="gramEnd"/>
      <w:r w:rsidRPr="00DF16A1">
        <w:rPr>
          <w:rFonts w:ascii="Helvetica" w:hAnsi="Helvetica"/>
          <w:sz w:val="20"/>
          <w:lang w:val="en-GB"/>
        </w:rPr>
        <w:t xml:space="preserve">, </w:t>
      </w:r>
      <w:proofErr w:type="spellStart"/>
      <w:r w:rsidRPr="00DF16A1">
        <w:rPr>
          <w:rFonts w:ascii="Helvetica" w:hAnsi="Helvetica"/>
          <w:sz w:val="20"/>
          <w:lang w:val="en-GB"/>
        </w:rPr>
        <w:t>elle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a </w:t>
      </w:r>
      <w:proofErr w:type="spellStart"/>
      <w:r w:rsidRPr="00DF16A1">
        <w:rPr>
          <w:rFonts w:ascii="Helvetica" w:hAnsi="Helvetica"/>
          <w:sz w:val="20"/>
          <w:lang w:val="en-GB"/>
        </w:rPr>
        <w:t>également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traduit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de </w:t>
      </w:r>
      <w:proofErr w:type="spellStart"/>
      <w:r w:rsidRPr="00DF16A1">
        <w:rPr>
          <w:rFonts w:ascii="Helvetica" w:hAnsi="Helvetica"/>
          <w:sz w:val="20"/>
          <w:lang w:val="en-GB"/>
        </w:rPr>
        <w:t>nombreux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</w:t>
      </w:r>
      <w:proofErr w:type="spellStart"/>
      <w:r w:rsidRPr="00DF16A1">
        <w:rPr>
          <w:rFonts w:ascii="Helvetica" w:hAnsi="Helvetica"/>
          <w:sz w:val="20"/>
          <w:lang w:val="en-GB"/>
        </w:rPr>
        <w:t>ouvrages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de CNV </w:t>
      </w:r>
      <w:proofErr w:type="spellStart"/>
      <w:r w:rsidRPr="00DF16A1">
        <w:rPr>
          <w:rFonts w:ascii="Helvetica" w:hAnsi="Helvetica"/>
          <w:sz w:val="20"/>
          <w:lang w:val="en-GB"/>
        </w:rPr>
        <w:t>disponibles</w:t>
      </w:r>
      <w:proofErr w:type="spellEnd"/>
      <w:r w:rsidRPr="00DF16A1">
        <w:rPr>
          <w:rFonts w:ascii="Helvetica" w:hAnsi="Helvetica"/>
          <w:sz w:val="20"/>
          <w:lang w:val="en-GB"/>
        </w:rPr>
        <w:t xml:space="preserve"> en </w:t>
      </w:r>
      <w:proofErr w:type="spellStart"/>
      <w:r w:rsidRPr="00DF16A1">
        <w:rPr>
          <w:rFonts w:ascii="Helvetica" w:hAnsi="Helvetica"/>
          <w:sz w:val="20"/>
          <w:lang w:val="en-GB"/>
        </w:rPr>
        <w:t>français</w:t>
      </w:r>
      <w:proofErr w:type="spellEnd"/>
      <w:r w:rsidRPr="00DF16A1">
        <w:rPr>
          <w:rFonts w:ascii="Helvetica" w:hAnsi="Helvetica"/>
          <w:sz w:val="20"/>
          <w:lang w:val="en-GB"/>
        </w:rPr>
        <w:t>.</w:t>
      </w:r>
    </w:p>
    <w:p w14:paraId="0EE31720" w14:textId="77777777" w:rsidR="009E5CCC" w:rsidRPr="0067495D" w:rsidRDefault="009E5CCC" w:rsidP="00875B64">
      <w:pPr>
        <w:rPr>
          <w:rFonts w:ascii="Helvetica Neue" w:hAnsi="Helvetica Neue"/>
          <w:sz w:val="20"/>
        </w:rPr>
      </w:pPr>
    </w:p>
    <w:tbl>
      <w:tblPr>
        <w:tblW w:w="9747" w:type="dxa"/>
        <w:tblBorders>
          <w:bottom w:val="single" w:sz="4" w:space="0" w:color="C4BC96"/>
        </w:tblBorders>
        <w:tblLook w:val="00A0" w:firstRow="1" w:lastRow="0" w:firstColumn="1" w:lastColumn="0" w:noHBand="0" w:noVBand="0"/>
      </w:tblPr>
      <w:tblGrid>
        <w:gridCol w:w="9747"/>
      </w:tblGrid>
      <w:tr w:rsidR="00875B64" w:rsidRPr="00015105" w14:paraId="093218C5" w14:textId="77777777" w:rsidTr="00015105">
        <w:tc>
          <w:tcPr>
            <w:tcW w:w="9747" w:type="dxa"/>
            <w:shd w:val="clear" w:color="auto" w:fill="auto"/>
            <w:tcMar>
              <w:top w:w="85" w:type="dxa"/>
              <w:bottom w:w="85" w:type="dxa"/>
            </w:tcMar>
          </w:tcPr>
          <w:p w14:paraId="38FAD109" w14:textId="77777777" w:rsidR="00875B64" w:rsidRPr="00015105" w:rsidRDefault="00875B64" w:rsidP="00126422">
            <w:pPr>
              <w:rPr>
                <w:rFonts w:ascii="Helvetica Neue" w:hAnsi="Helvetica Neue"/>
                <w:b/>
                <w:sz w:val="20"/>
              </w:rPr>
            </w:pPr>
            <w:r w:rsidRPr="00015105">
              <w:rPr>
                <w:rFonts w:ascii="Helvetica Neue" w:hAnsi="Helvetica Neue"/>
                <w:b/>
                <w:sz w:val="20"/>
              </w:rPr>
              <w:t>5. Modalités d’inscription et tarifs</w:t>
            </w:r>
          </w:p>
        </w:tc>
      </w:tr>
    </w:tbl>
    <w:p w14:paraId="61ECF084" w14:textId="77777777" w:rsidR="00875B64" w:rsidRPr="0067495D" w:rsidRDefault="00875B64" w:rsidP="00875B64">
      <w:pPr>
        <w:rPr>
          <w:rFonts w:ascii="Helvetica Neue" w:hAnsi="Helvetica Neue"/>
          <w:sz w:val="20"/>
        </w:rPr>
      </w:pPr>
    </w:p>
    <w:p w14:paraId="59D3E592" w14:textId="343F7830" w:rsidR="00F152EC" w:rsidRDefault="00F152EC" w:rsidP="00875B6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Les frais d’inscription à la formation sont de </w:t>
      </w:r>
      <w:r w:rsidR="00DF16A1">
        <w:rPr>
          <w:rFonts w:ascii="Helvetica Neue" w:hAnsi="Helvetica Neue"/>
          <w:sz w:val="20"/>
        </w:rPr>
        <w:t>180</w:t>
      </w:r>
      <w:r>
        <w:rPr>
          <w:rFonts w:ascii="Helvetica Neue" w:hAnsi="Helvetica Neue"/>
          <w:sz w:val="20"/>
        </w:rPr>
        <w:t xml:space="preserve"> euros pour les ONG membres et de </w:t>
      </w:r>
      <w:r w:rsidR="00DF16A1">
        <w:rPr>
          <w:rFonts w:ascii="Helvetica Neue" w:hAnsi="Helvetica Neue"/>
          <w:sz w:val="20"/>
        </w:rPr>
        <w:t>330</w:t>
      </w:r>
      <w:r w:rsidR="009E5CCC">
        <w:rPr>
          <w:rFonts w:ascii="Helvetica Neue" w:hAnsi="Helvetica Neue"/>
          <w:sz w:val="20"/>
        </w:rPr>
        <w:t xml:space="preserve"> euros</w:t>
      </w:r>
      <w:r>
        <w:rPr>
          <w:rFonts w:ascii="Helvetica Neue" w:hAnsi="Helvetica Neue"/>
          <w:sz w:val="20"/>
        </w:rPr>
        <w:t xml:space="preserve"> pour les autres.</w:t>
      </w:r>
    </w:p>
    <w:p w14:paraId="311B0847" w14:textId="77777777" w:rsidR="00F152EC" w:rsidRDefault="00F152EC" w:rsidP="00875B64">
      <w:pPr>
        <w:rPr>
          <w:rFonts w:ascii="Helvetica Neue" w:hAnsi="Helvetica Neue"/>
          <w:sz w:val="20"/>
        </w:rPr>
      </w:pPr>
    </w:p>
    <w:p w14:paraId="75195765" w14:textId="3F36393A" w:rsidR="00596F88" w:rsidRPr="0067495D" w:rsidRDefault="00061C36" w:rsidP="00875B64">
      <w:pPr>
        <w:rPr>
          <w:rFonts w:ascii="Helvetica Neue" w:hAnsi="Helvetica Neue"/>
          <w:b/>
          <w:sz w:val="20"/>
        </w:rPr>
      </w:pPr>
      <w:r w:rsidRPr="0067495D">
        <w:rPr>
          <w:rFonts w:ascii="Helvetica Neue" w:hAnsi="Helvetica Neue"/>
          <w:sz w:val="20"/>
        </w:rPr>
        <w:t xml:space="preserve">La fiche d’inscription ci-dessous est à remplir et à envoyer par </w:t>
      </w:r>
      <w:r w:rsidR="00596F88" w:rsidRPr="0067495D">
        <w:rPr>
          <w:rFonts w:ascii="Helvetica Neue" w:hAnsi="Helvetica Neue"/>
          <w:sz w:val="20"/>
        </w:rPr>
        <w:t xml:space="preserve">courriel </w:t>
      </w:r>
      <w:r w:rsidRPr="0067495D">
        <w:rPr>
          <w:rFonts w:ascii="Helvetica Neue" w:hAnsi="Helvetica Neue"/>
          <w:sz w:val="20"/>
        </w:rPr>
        <w:t xml:space="preserve">ou par fax au Cercle de Coopération </w:t>
      </w:r>
      <w:r w:rsidR="00596F88" w:rsidRPr="0067495D">
        <w:rPr>
          <w:rFonts w:ascii="Helvetica Neue" w:hAnsi="Helvetica Neue"/>
          <w:sz w:val="20"/>
        </w:rPr>
        <w:t xml:space="preserve"> </w:t>
      </w:r>
      <w:r w:rsidR="00596F88" w:rsidRPr="0067495D">
        <w:rPr>
          <w:rFonts w:ascii="Helvetica Neue" w:hAnsi="Helvetica Neue"/>
          <w:b/>
          <w:sz w:val="20"/>
        </w:rPr>
        <w:t xml:space="preserve">avant le </w:t>
      </w:r>
      <w:r w:rsidR="00DF16A1">
        <w:rPr>
          <w:rFonts w:ascii="Helvetica Neue" w:hAnsi="Helvetica Neue"/>
          <w:b/>
          <w:sz w:val="20"/>
        </w:rPr>
        <w:t>16</w:t>
      </w:r>
      <w:r w:rsidR="009E5CCC">
        <w:rPr>
          <w:rFonts w:ascii="Helvetica Neue" w:hAnsi="Helvetica Neue"/>
          <w:b/>
          <w:sz w:val="20"/>
        </w:rPr>
        <w:t xml:space="preserve"> </w:t>
      </w:r>
      <w:r w:rsidR="00DF16A1">
        <w:rPr>
          <w:rFonts w:ascii="Helvetica Neue" w:hAnsi="Helvetica Neue"/>
          <w:b/>
          <w:sz w:val="20"/>
        </w:rPr>
        <w:t>juin 2017</w:t>
      </w:r>
      <w:r w:rsidR="00596F88" w:rsidRPr="0067495D">
        <w:rPr>
          <w:rFonts w:ascii="Helvetica Neue" w:hAnsi="Helvetica Neue"/>
          <w:b/>
          <w:sz w:val="20"/>
        </w:rPr>
        <w:t>.</w:t>
      </w:r>
    </w:p>
    <w:p w14:paraId="683AA218" w14:textId="77777777" w:rsidR="00875B64" w:rsidRPr="0067495D" w:rsidRDefault="00875B64" w:rsidP="00875B64">
      <w:pPr>
        <w:rPr>
          <w:rFonts w:ascii="Helvetica Neue" w:hAnsi="Helvetica Neue"/>
          <w:sz w:val="20"/>
        </w:rPr>
      </w:pPr>
    </w:p>
    <w:p w14:paraId="2C695BD8" w14:textId="492D6C84" w:rsidR="00596F88" w:rsidRPr="0067495D" w:rsidRDefault="00061C36" w:rsidP="00875B64">
      <w:pPr>
        <w:rPr>
          <w:rFonts w:ascii="Helvetica Neue" w:hAnsi="Helvetica Neue"/>
          <w:sz w:val="20"/>
        </w:rPr>
      </w:pPr>
      <w:r w:rsidRPr="0067495D">
        <w:rPr>
          <w:rFonts w:ascii="Helvetica Neue" w:hAnsi="Helvetica Neue"/>
          <w:sz w:val="20"/>
        </w:rPr>
        <w:t xml:space="preserve">Fax : + 352 26 02 09 26    E-mail : </w:t>
      </w:r>
      <w:r w:rsidR="00DF16A1">
        <w:rPr>
          <w:rFonts w:ascii="Helvetica Neue" w:hAnsi="Helvetica Neue"/>
          <w:sz w:val="20"/>
        </w:rPr>
        <w:t>rebecca.kirch@cercle.lu</w:t>
      </w:r>
    </w:p>
    <w:p w14:paraId="60F5413D" w14:textId="77777777" w:rsidR="00596F88" w:rsidRPr="0067495D" w:rsidRDefault="00596F88" w:rsidP="00875B64">
      <w:pPr>
        <w:rPr>
          <w:rFonts w:ascii="Helvetica Neue" w:hAnsi="Helvetica Neue"/>
          <w:sz w:val="20"/>
        </w:rPr>
      </w:pPr>
    </w:p>
    <w:p w14:paraId="3BD49DD9" w14:textId="77777777" w:rsidR="00596F88" w:rsidRPr="0067495D" w:rsidRDefault="00596F88" w:rsidP="00875B64">
      <w:pPr>
        <w:rPr>
          <w:rFonts w:ascii="Helvetica Neue" w:hAnsi="Helvetica Neue"/>
          <w:sz w:val="20"/>
        </w:rPr>
      </w:pPr>
      <w:r w:rsidRPr="0067495D">
        <w:rPr>
          <w:rFonts w:ascii="Helvetica Neue" w:hAnsi="Helvetica Neue"/>
          <w:sz w:val="20"/>
        </w:rPr>
        <w:t>Vous trouve</w:t>
      </w:r>
      <w:r w:rsidR="006A45DD" w:rsidRPr="0067495D">
        <w:rPr>
          <w:rFonts w:ascii="Helvetica Neue" w:hAnsi="Helvetica Neue"/>
          <w:sz w:val="20"/>
        </w:rPr>
        <w:t xml:space="preserve">rez un document relatif aux </w:t>
      </w:r>
      <w:r w:rsidRPr="0067495D">
        <w:rPr>
          <w:rFonts w:ascii="Helvetica Neue" w:hAnsi="Helvetica Neue"/>
          <w:sz w:val="20"/>
        </w:rPr>
        <w:t>modalités d’inscription sur le site du Cercle de Coopération.</w:t>
      </w:r>
    </w:p>
    <w:p w14:paraId="66B85BC1" w14:textId="77777777" w:rsidR="00385D80" w:rsidRPr="0067495D" w:rsidRDefault="007A0C73" w:rsidP="00875B64">
      <w:pPr>
        <w:rPr>
          <w:rFonts w:ascii="Helvetica Neue" w:hAnsi="Helvetica Neue"/>
          <w:sz w:val="20"/>
        </w:rPr>
      </w:pPr>
      <w:hyperlink r:id="rId11" w:history="1">
        <w:r w:rsidR="009E5CCC" w:rsidRPr="00D05BEC">
          <w:rPr>
            <w:rStyle w:val="Lienhypertexte"/>
            <w:rFonts w:ascii="Helvetica Neue" w:hAnsi="Helvetica Neue"/>
            <w:sz w:val="20"/>
          </w:rPr>
          <w:t>http://cercle.lu/wp-content/uploads/2011/06/conditions_generales_12_12.pdf</w:t>
        </w:r>
      </w:hyperlink>
    </w:p>
    <w:p w14:paraId="49A4F7B8" w14:textId="77777777" w:rsidR="007914EE" w:rsidRPr="0067495D" w:rsidRDefault="007914EE" w:rsidP="00315309">
      <w:r>
        <w:br w:type="page"/>
      </w:r>
    </w:p>
    <w:tbl>
      <w:tblPr>
        <w:tblW w:w="9788" w:type="dxa"/>
        <w:tblInd w:w="-41" w:type="dxa"/>
        <w:tblLook w:val="00A0" w:firstRow="1" w:lastRow="0" w:firstColumn="1" w:lastColumn="0" w:noHBand="0" w:noVBand="0"/>
      </w:tblPr>
      <w:tblGrid>
        <w:gridCol w:w="3835"/>
        <w:gridCol w:w="3118"/>
        <w:gridCol w:w="2835"/>
      </w:tblGrid>
      <w:tr w:rsidR="007914EE" w:rsidRPr="007F3B46" w14:paraId="0D9AB11E" w14:textId="77777777" w:rsidTr="00FA040E">
        <w:tc>
          <w:tcPr>
            <w:tcW w:w="3835" w:type="dxa"/>
          </w:tcPr>
          <w:p w14:paraId="58C02A4E" w14:textId="6A252BE5" w:rsidR="007914EE" w:rsidRPr="007F3B46" w:rsidRDefault="007914EE" w:rsidP="009F4C3E">
            <w:pPr>
              <w:jc w:val="right"/>
              <w:rPr>
                <w:rFonts w:ascii="Calibri" w:hAnsi="Calibri" w:cs="Arial"/>
                <w:bCs/>
                <w:sz w:val="18"/>
              </w:rPr>
            </w:pPr>
            <w:r w:rsidRPr="007F3B46">
              <w:rPr>
                <w:rFonts w:ascii="Calibri" w:hAnsi="Calibri" w:cs="Arial"/>
                <w:b/>
                <w:color w:val="FF0000"/>
                <w:sz w:val="18"/>
                <w:szCs w:val="32"/>
              </w:rPr>
              <w:t>A renvoyer</w:t>
            </w:r>
            <w:r>
              <w:rPr>
                <w:rFonts w:ascii="Calibri" w:hAnsi="Calibri" w:cs="Arial"/>
                <w:b/>
                <w:color w:val="FF0000"/>
                <w:sz w:val="18"/>
                <w:szCs w:val="32"/>
              </w:rPr>
              <w:t xml:space="preserve"> avant le </w:t>
            </w:r>
            <w:r w:rsidR="006A20C7">
              <w:rPr>
                <w:rFonts w:ascii="Calibri" w:hAnsi="Calibri" w:cs="Arial"/>
                <w:b/>
                <w:color w:val="FF0000"/>
                <w:sz w:val="18"/>
                <w:szCs w:val="32"/>
              </w:rPr>
              <w:t>16 juin 2017</w:t>
            </w:r>
            <w:r w:rsidR="009F4C3E">
              <w:rPr>
                <w:rFonts w:ascii="Calibri" w:hAnsi="Calibri" w:cs="Arial"/>
                <w:b/>
                <w:color w:val="FF0000"/>
                <w:sz w:val="18"/>
                <w:szCs w:val="32"/>
              </w:rPr>
              <w:t xml:space="preserve"> </w:t>
            </w:r>
            <w:r w:rsidRPr="007F3B46">
              <w:rPr>
                <w:rFonts w:ascii="Calibri" w:hAnsi="Calibri" w:cs="Arial"/>
                <w:b/>
                <w:color w:val="FF0000"/>
                <w:sz w:val="18"/>
                <w:szCs w:val="32"/>
              </w:rPr>
              <w:t>à </w:t>
            </w:r>
          </w:p>
        </w:tc>
        <w:tc>
          <w:tcPr>
            <w:tcW w:w="3118" w:type="dxa"/>
          </w:tcPr>
          <w:p w14:paraId="5F23D1B8" w14:textId="77777777" w:rsidR="007914EE" w:rsidRPr="007F3B46" w:rsidRDefault="007914EE" w:rsidP="00FA040E">
            <w:pPr>
              <w:jc w:val="right"/>
              <w:rPr>
                <w:rFonts w:ascii="Calibri" w:hAnsi="Calibri" w:cs="Arial"/>
                <w:bCs/>
                <w:sz w:val="18"/>
              </w:rPr>
            </w:pPr>
            <w:r w:rsidRPr="007F3B46">
              <w:rPr>
                <w:rFonts w:ascii="Calibri" w:hAnsi="Calibri" w:cs="Arial"/>
                <w:bCs/>
                <w:sz w:val="18"/>
              </w:rPr>
              <w:t>Cercle de Coopération des ONGD</w:t>
            </w:r>
          </w:p>
        </w:tc>
        <w:tc>
          <w:tcPr>
            <w:tcW w:w="2835" w:type="dxa"/>
          </w:tcPr>
          <w:p w14:paraId="7C316272" w14:textId="77777777" w:rsidR="007914EE" w:rsidRPr="007F3B46" w:rsidRDefault="007914EE" w:rsidP="00FA040E">
            <w:pPr>
              <w:jc w:val="right"/>
              <w:rPr>
                <w:rFonts w:ascii="Calibri" w:hAnsi="Calibri" w:cs="Arial"/>
                <w:sz w:val="18"/>
                <w:szCs w:val="32"/>
              </w:rPr>
            </w:pPr>
            <w:r w:rsidRPr="007F3B46">
              <w:rPr>
                <w:rFonts w:ascii="Calibri" w:hAnsi="Calibri" w:cs="Arial"/>
                <w:bCs/>
                <w:sz w:val="18"/>
              </w:rPr>
              <w:t>Tél. : + 352 26 02 09 21</w:t>
            </w:r>
          </w:p>
        </w:tc>
      </w:tr>
      <w:tr w:rsidR="007914EE" w:rsidRPr="007F3B46" w14:paraId="12E37B47" w14:textId="77777777" w:rsidTr="00FA040E">
        <w:tc>
          <w:tcPr>
            <w:tcW w:w="3835" w:type="dxa"/>
          </w:tcPr>
          <w:p w14:paraId="02898F90" w14:textId="77777777" w:rsidR="007914EE" w:rsidRPr="007F3B46" w:rsidRDefault="007914EE" w:rsidP="00FA040E">
            <w:pPr>
              <w:jc w:val="right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3118" w:type="dxa"/>
          </w:tcPr>
          <w:p w14:paraId="72553B9C" w14:textId="77777777" w:rsidR="007914EE" w:rsidRPr="007F3B46" w:rsidRDefault="007914EE" w:rsidP="00FA040E">
            <w:pPr>
              <w:jc w:val="right"/>
              <w:rPr>
                <w:rFonts w:ascii="Calibri" w:hAnsi="Calibri" w:cs="Arial"/>
                <w:bCs/>
                <w:sz w:val="18"/>
              </w:rPr>
            </w:pPr>
            <w:r w:rsidRPr="007F3B46">
              <w:rPr>
                <w:rFonts w:ascii="Calibri" w:hAnsi="Calibri" w:cs="Arial"/>
                <w:bCs/>
                <w:sz w:val="18"/>
              </w:rPr>
              <w:t xml:space="preserve">13, avenue Gaston </w:t>
            </w:r>
            <w:proofErr w:type="spellStart"/>
            <w:r w:rsidRPr="007F3B46">
              <w:rPr>
                <w:rFonts w:ascii="Calibri" w:hAnsi="Calibri" w:cs="Arial"/>
                <w:bCs/>
                <w:sz w:val="18"/>
              </w:rPr>
              <w:t>Diderich</w:t>
            </w:r>
            <w:proofErr w:type="spellEnd"/>
          </w:p>
        </w:tc>
        <w:tc>
          <w:tcPr>
            <w:tcW w:w="2835" w:type="dxa"/>
          </w:tcPr>
          <w:p w14:paraId="4ADCC7A2" w14:textId="77777777" w:rsidR="007914EE" w:rsidRPr="007F3B46" w:rsidRDefault="007914EE" w:rsidP="00FA040E">
            <w:pPr>
              <w:jc w:val="right"/>
              <w:rPr>
                <w:rFonts w:ascii="Calibri" w:hAnsi="Calibri" w:cs="Arial"/>
                <w:bCs/>
                <w:sz w:val="18"/>
              </w:rPr>
            </w:pPr>
            <w:r w:rsidRPr="007F3B46">
              <w:rPr>
                <w:rFonts w:ascii="Calibri" w:hAnsi="Calibri" w:cs="Arial"/>
                <w:bCs/>
                <w:sz w:val="18"/>
              </w:rPr>
              <w:t>Fax : + 352 26 02 09 26</w:t>
            </w:r>
          </w:p>
        </w:tc>
      </w:tr>
      <w:tr w:rsidR="007914EE" w:rsidRPr="007F3B46" w14:paraId="55A26DF4" w14:textId="77777777" w:rsidTr="00FA040E">
        <w:tc>
          <w:tcPr>
            <w:tcW w:w="3835" w:type="dxa"/>
          </w:tcPr>
          <w:p w14:paraId="3BFD1C13" w14:textId="77777777" w:rsidR="007914EE" w:rsidRPr="007F3B46" w:rsidRDefault="007914EE" w:rsidP="00FA040E">
            <w:pPr>
              <w:jc w:val="right"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3118" w:type="dxa"/>
          </w:tcPr>
          <w:p w14:paraId="782AD11A" w14:textId="77777777" w:rsidR="007914EE" w:rsidRPr="007F3B46" w:rsidRDefault="007914EE" w:rsidP="00FA040E">
            <w:pPr>
              <w:jc w:val="right"/>
              <w:rPr>
                <w:rFonts w:ascii="Calibri" w:hAnsi="Calibri" w:cs="Arial"/>
                <w:bCs/>
                <w:sz w:val="18"/>
              </w:rPr>
            </w:pPr>
            <w:r w:rsidRPr="007F3B46">
              <w:rPr>
                <w:rFonts w:ascii="Calibri" w:hAnsi="Calibri" w:cs="Arial"/>
                <w:bCs/>
                <w:sz w:val="18"/>
              </w:rPr>
              <w:t>L-1420 Luxembourg</w:t>
            </w:r>
          </w:p>
        </w:tc>
        <w:tc>
          <w:tcPr>
            <w:tcW w:w="2835" w:type="dxa"/>
          </w:tcPr>
          <w:p w14:paraId="1DA4C83C" w14:textId="77777777" w:rsidR="007914EE" w:rsidRPr="007F3B46" w:rsidRDefault="007914EE" w:rsidP="00FA040E">
            <w:pPr>
              <w:jc w:val="right"/>
              <w:rPr>
                <w:rFonts w:ascii="Calibri" w:hAnsi="Calibri" w:cs="Arial"/>
                <w:bCs/>
                <w:sz w:val="18"/>
              </w:rPr>
            </w:pPr>
            <w:r w:rsidRPr="007F3B46">
              <w:rPr>
                <w:rFonts w:ascii="Calibri" w:hAnsi="Calibri" w:cs="Arial"/>
                <w:bCs/>
                <w:sz w:val="18"/>
              </w:rPr>
              <w:t>E-mail : fx.dupret@cercle.lu</w:t>
            </w:r>
          </w:p>
        </w:tc>
      </w:tr>
      <w:tr w:rsidR="007914EE" w:rsidRPr="007F3B46" w14:paraId="5CF28CB0" w14:textId="77777777" w:rsidTr="00FA040E">
        <w:tc>
          <w:tcPr>
            <w:tcW w:w="3835" w:type="dxa"/>
            <w:tcBorders>
              <w:bottom w:val="dotted" w:sz="4" w:space="0" w:color="948A54"/>
            </w:tcBorders>
          </w:tcPr>
          <w:p w14:paraId="53610068" w14:textId="77777777" w:rsidR="007914EE" w:rsidRPr="007F3B46" w:rsidRDefault="007914EE" w:rsidP="00FA040E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3118" w:type="dxa"/>
            <w:tcBorders>
              <w:bottom w:val="dotted" w:sz="4" w:space="0" w:color="948A54"/>
            </w:tcBorders>
          </w:tcPr>
          <w:p w14:paraId="4B597CA8" w14:textId="77777777" w:rsidR="007914EE" w:rsidRPr="007F3B46" w:rsidRDefault="007914EE" w:rsidP="00FA040E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dotted" w:sz="4" w:space="0" w:color="948A54"/>
            </w:tcBorders>
          </w:tcPr>
          <w:p w14:paraId="431021EE" w14:textId="77777777" w:rsidR="007914EE" w:rsidRPr="007F3B46" w:rsidRDefault="007914EE" w:rsidP="00FA040E">
            <w:pPr>
              <w:jc w:val="right"/>
              <w:rPr>
                <w:rFonts w:ascii="Calibri" w:hAnsi="Calibri" w:cs="Arial"/>
                <w:bCs/>
                <w:sz w:val="18"/>
              </w:rPr>
            </w:pPr>
          </w:p>
        </w:tc>
      </w:tr>
    </w:tbl>
    <w:p w14:paraId="600C24FC" w14:textId="77777777" w:rsidR="007914EE" w:rsidRPr="007F3B46" w:rsidRDefault="007914EE" w:rsidP="007914EE">
      <w:pPr>
        <w:jc w:val="center"/>
        <w:rPr>
          <w:rFonts w:ascii="Calibri" w:hAnsi="Calibri" w:cs="Arial"/>
          <w:b/>
          <w:bCs/>
          <w:sz w:val="28"/>
        </w:rPr>
      </w:pPr>
    </w:p>
    <w:p w14:paraId="4CF3CAB6" w14:textId="77777777" w:rsidR="007914EE" w:rsidRPr="001A3EE3" w:rsidRDefault="007914EE" w:rsidP="007914EE">
      <w:pPr>
        <w:jc w:val="center"/>
        <w:outlineLvl w:val="0"/>
        <w:rPr>
          <w:rFonts w:ascii="Arial" w:hAnsi="Arial" w:cs="Arial"/>
          <w:b/>
          <w:bCs/>
          <w:sz w:val="26"/>
        </w:rPr>
      </w:pPr>
      <w:r w:rsidRPr="009B1CF8">
        <w:rPr>
          <w:rFonts w:ascii="Arial" w:hAnsi="Arial" w:cs="Arial"/>
          <w:b/>
          <w:bCs/>
          <w:sz w:val="28"/>
        </w:rPr>
        <w:t xml:space="preserve"> </w:t>
      </w:r>
      <w:r w:rsidRPr="001A3EE3">
        <w:rPr>
          <w:rFonts w:ascii="Arial" w:hAnsi="Arial" w:cs="Arial"/>
          <w:b/>
          <w:bCs/>
          <w:sz w:val="26"/>
        </w:rPr>
        <w:t>FICHE D’INSCRIPTION</w:t>
      </w:r>
    </w:p>
    <w:p w14:paraId="3FB488ED" w14:textId="77777777" w:rsidR="007914EE" w:rsidRDefault="007914EE" w:rsidP="007914EE">
      <w:pPr>
        <w:jc w:val="center"/>
        <w:rPr>
          <w:rFonts w:ascii="Arial" w:hAnsi="Arial" w:cs="Arial"/>
          <w:b/>
          <w:bCs/>
          <w:sz w:val="28"/>
        </w:rPr>
      </w:pPr>
    </w:p>
    <w:p w14:paraId="0BF5B9A7" w14:textId="77777777" w:rsidR="007914EE" w:rsidRPr="00BA676B" w:rsidRDefault="007914EE" w:rsidP="007914EE">
      <w:pPr>
        <w:ind w:left="142"/>
        <w:rPr>
          <w:rFonts w:ascii="Helvetica Neue" w:hAnsi="Helvetica Neue"/>
          <w:color w:val="000000"/>
          <w:sz w:val="20"/>
          <w:szCs w:val="20"/>
        </w:rPr>
      </w:pPr>
      <w:r w:rsidRPr="00BA676B">
        <w:rPr>
          <w:rFonts w:ascii="Helvetica Neue" w:hAnsi="Helvetica Neue"/>
          <w:color w:val="000000"/>
          <w:sz w:val="20"/>
          <w:szCs w:val="20"/>
        </w:rPr>
        <w:t xml:space="preserve">Je voudrais m’inscrire à la </w:t>
      </w:r>
      <w:r w:rsidR="007C2017">
        <w:rPr>
          <w:rFonts w:ascii="Helvetica Neue" w:hAnsi="Helvetica Neue"/>
          <w:color w:val="000000"/>
          <w:sz w:val="20"/>
          <w:szCs w:val="20"/>
        </w:rPr>
        <w:t>f</w:t>
      </w:r>
      <w:r>
        <w:rPr>
          <w:rFonts w:ascii="Helvetica Neue" w:hAnsi="Helvetica Neue"/>
          <w:color w:val="000000"/>
          <w:sz w:val="20"/>
          <w:szCs w:val="20"/>
        </w:rPr>
        <w:t>ormation</w:t>
      </w:r>
      <w:r w:rsidRPr="00BA676B">
        <w:rPr>
          <w:rFonts w:ascii="Helvetica Neue" w:hAnsi="Helvetica Neue"/>
          <w:color w:val="000000"/>
          <w:sz w:val="20"/>
          <w:szCs w:val="20"/>
        </w:rPr>
        <w:t> :</w:t>
      </w:r>
    </w:p>
    <w:p w14:paraId="6CDFEF11" w14:textId="77777777" w:rsidR="007914EE" w:rsidRPr="00BA676B" w:rsidRDefault="007914EE" w:rsidP="007914EE">
      <w:pPr>
        <w:rPr>
          <w:rFonts w:ascii="Arial" w:hAnsi="Arial" w:cs="Arial"/>
          <w:bCs/>
          <w:i/>
          <w:sz w:val="22"/>
        </w:rPr>
      </w:pPr>
      <w:r w:rsidRPr="00BA676B">
        <w:rPr>
          <w:rFonts w:ascii="Arial" w:hAnsi="Arial" w:cs="Arial"/>
          <w:bCs/>
          <w:i/>
          <w:sz w:val="22"/>
        </w:rPr>
        <w:t xml:space="preserve"> </w:t>
      </w:r>
    </w:p>
    <w:p w14:paraId="731C2287" w14:textId="77777777" w:rsidR="006A20C7" w:rsidRDefault="006A20C7" w:rsidP="007914EE">
      <w:pPr>
        <w:rPr>
          <w:rFonts w:ascii="Helvetica Neue" w:hAnsi="Helvetica Neue"/>
          <w:bCs/>
          <w:sz w:val="18"/>
        </w:rPr>
      </w:pPr>
      <w:r>
        <w:rPr>
          <w:rFonts w:ascii="Helvetica Neue" w:hAnsi="Helvetica Neue"/>
          <w:b/>
        </w:rPr>
        <w:t>L</w:t>
      </w:r>
      <w:r w:rsidRPr="008164E8">
        <w:rPr>
          <w:rFonts w:ascii="Helvetica Neue" w:hAnsi="Helvetica Neue"/>
          <w:b/>
        </w:rPr>
        <w:t xml:space="preserve">a Communication </w:t>
      </w:r>
      <w:proofErr w:type="spellStart"/>
      <w:r w:rsidRPr="008164E8">
        <w:rPr>
          <w:rFonts w:ascii="Helvetica Neue" w:hAnsi="Helvetica Neue"/>
          <w:b/>
        </w:rPr>
        <w:t>NonViolente</w:t>
      </w:r>
      <w:proofErr w:type="spellEnd"/>
      <w:r w:rsidRPr="008164E8">
        <w:rPr>
          <w:rFonts w:ascii="Helvetica Neue" w:hAnsi="Helvetica Neue"/>
          <w:b/>
        </w:rPr>
        <w:t xml:space="preserve"> au travail</w:t>
      </w:r>
      <w:r>
        <w:rPr>
          <w:rFonts w:ascii="Helvetica Neue" w:hAnsi="Helvetica Neue"/>
          <w:b/>
        </w:rPr>
        <w:t xml:space="preserve"> – Module de 2 jours</w:t>
      </w:r>
      <w:r>
        <w:rPr>
          <w:rFonts w:ascii="Helvetica Neue" w:hAnsi="Helvetica Neue"/>
          <w:bCs/>
          <w:sz w:val="18"/>
        </w:rPr>
        <w:t xml:space="preserve"> </w:t>
      </w:r>
    </w:p>
    <w:p w14:paraId="5C8A381C" w14:textId="02274FCC" w:rsidR="007B76AF" w:rsidRDefault="006A20C7" w:rsidP="007914EE">
      <w:pPr>
        <w:rPr>
          <w:rFonts w:ascii="Helvetica Neue" w:hAnsi="Helvetica Neue"/>
          <w:bCs/>
          <w:sz w:val="18"/>
        </w:rPr>
      </w:pPr>
      <w:r>
        <w:rPr>
          <w:rFonts w:ascii="Helvetica Neue" w:hAnsi="Helvetica Neue"/>
          <w:bCs/>
          <w:sz w:val="18"/>
        </w:rPr>
        <w:t>Le 11 et 12 juillet</w:t>
      </w:r>
    </w:p>
    <w:p w14:paraId="3D975EFE" w14:textId="77777777" w:rsidR="00B42849" w:rsidRPr="009B1CF8" w:rsidRDefault="00B42849" w:rsidP="007914EE">
      <w:pPr>
        <w:rPr>
          <w:rFonts w:ascii="Arial" w:hAnsi="Arial" w:cs="Arial"/>
          <w:bCs/>
        </w:rPr>
      </w:pPr>
    </w:p>
    <w:tbl>
      <w:tblPr>
        <w:tblW w:w="9747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0A0" w:firstRow="1" w:lastRow="0" w:firstColumn="1" w:lastColumn="0" w:noHBand="0" w:noVBand="0"/>
      </w:tblPr>
      <w:tblGrid>
        <w:gridCol w:w="3369"/>
        <w:gridCol w:w="6378"/>
      </w:tblGrid>
      <w:tr w:rsidR="007914EE" w:rsidRPr="003E13AD" w14:paraId="4757938E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7324016C" w14:textId="77777777" w:rsidR="007914EE" w:rsidRPr="003E13AD" w:rsidRDefault="007914EE" w:rsidP="00FA040E">
            <w:pPr>
              <w:rPr>
                <w:rFonts w:ascii="Arial" w:hAnsi="Arial" w:cs="Arial"/>
                <w:sz w:val="22"/>
              </w:rPr>
            </w:pPr>
            <w:r w:rsidRPr="003E13AD">
              <w:rPr>
                <w:rFonts w:ascii="Arial" w:hAnsi="Arial" w:cs="Arial"/>
                <w:sz w:val="22"/>
              </w:rPr>
              <w:t xml:space="preserve">Nom : </w:t>
            </w:r>
          </w:p>
        </w:tc>
      </w:tr>
      <w:tr w:rsidR="007914EE" w:rsidRPr="003E13AD" w14:paraId="5FF78C2A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05C48A3A" w14:textId="77777777" w:rsidR="007914EE" w:rsidRPr="003E13AD" w:rsidRDefault="007914EE" w:rsidP="00FA040E">
            <w:pPr>
              <w:rPr>
                <w:rFonts w:ascii="Arial" w:hAnsi="Arial" w:cs="Arial"/>
                <w:sz w:val="22"/>
              </w:rPr>
            </w:pPr>
            <w:r w:rsidRPr="003E13AD">
              <w:rPr>
                <w:rFonts w:ascii="Arial" w:hAnsi="Arial" w:cs="Arial"/>
                <w:sz w:val="22"/>
              </w:rPr>
              <w:t>Prénom :</w:t>
            </w:r>
          </w:p>
        </w:tc>
      </w:tr>
      <w:tr w:rsidR="007914EE" w:rsidRPr="003E13AD" w14:paraId="5A979298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36C910D5" w14:textId="77777777" w:rsidR="007914EE" w:rsidRPr="003E13AD" w:rsidRDefault="007914EE" w:rsidP="00FA040E">
            <w:pPr>
              <w:rPr>
                <w:rFonts w:ascii="Arial" w:hAnsi="Arial" w:cs="Arial"/>
                <w:sz w:val="22"/>
              </w:rPr>
            </w:pPr>
            <w:r w:rsidRPr="003E13AD">
              <w:rPr>
                <w:rFonts w:ascii="Arial" w:hAnsi="Arial" w:cs="Arial"/>
                <w:sz w:val="22"/>
              </w:rPr>
              <w:t>Adresse </w:t>
            </w:r>
            <w:proofErr w:type="gramStart"/>
            <w:r w:rsidRPr="003E13AD">
              <w:rPr>
                <w:rFonts w:ascii="Arial" w:hAnsi="Arial" w:cs="Arial"/>
                <w:sz w:val="22"/>
              </w:rPr>
              <w:t>:  Rue</w:t>
            </w:r>
            <w:proofErr w:type="gramEnd"/>
            <w:r w:rsidRPr="003E13AD">
              <w:rPr>
                <w:rFonts w:ascii="Arial" w:hAnsi="Arial" w:cs="Arial"/>
                <w:sz w:val="22"/>
              </w:rPr>
              <w:t> :                                                                    Numéro :</w:t>
            </w:r>
          </w:p>
        </w:tc>
      </w:tr>
      <w:tr w:rsidR="007914EE" w:rsidRPr="003E13AD" w14:paraId="392A93AC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03DFBB8C" w14:textId="77777777" w:rsidR="007914EE" w:rsidRPr="003E13AD" w:rsidRDefault="007914EE" w:rsidP="00FA040E">
            <w:pPr>
              <w:rPr>
                <w:rFonts w:ascii="Arial" w:hAnsi="Arial" w:cs="Arial"/>
                <w:sz w:val="22"/>
              </w:rPr>
            </w:pPr>
            <w:r w:rsidRPr="003E13AD">
              <w:rPr>
                <w:rFonts w:ascii="Arial" w:hAnsi="Arial" w:cs="Arial"/>
                <w:sz w:val="22"/>
              </w:rPr>
              <w:t>Code Postal :</w:t>
            </w:r>
            <w:r>
              <w:rPr>
                <w:rFonts w:ascii="Arial" w:hAnsi="Arial" w:cs="Arial"/>
                <w:sz w:val="22"/>
              </w:rPr>
              <w:t xml:space="preserve">                     </w:t>
            </w:r>
            <w:r w:rsidRPr="003E13AD">
              <w:rPr>
                <w:rFonts w:ascii="Arial" w:hAnsi="Arial" w:cs="Arial"/>
                <w:sz w:val="22"/>
              </w:rPr>
              <w:t>Localité :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Pays :</w:t>
            </w:r>
          </w:p>
        </w:tc>
      </w:tr>
      <w:tr w:rsidR="007914EE" w:rsidRPr="003E13AD" w14:paraId="2E213781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316FEE99" w14:textId="77777777" w:rsidR="007914EE" w:rsidRPr="003E13AD" w:rsidRDefault="007914EE" w:rsidP="00FA040E">
            <w:pPr>
              <w:rPr>
                <w:rFonts w:ascii="Arial" w:hAnsi="Arial" w:cs="Arial"/>
                <w:sz w:val="22"/>
              </w:rPr>
            </w:pPr>
            <w:r w:rsidRPr="003E13AD">
              <w:rPr>
                <w:rFonts w:ascii="Arial" w:hAnsi="Arial" w:cs="Arial"/>
                <w:sz w:val="22"/>
              </w:rPr>
              <w:t xml:space="preserve">Téléphone: </w:t>
            </w:r>
          </w:p>
        </w:tc>
      </w:tr>
      <w:tr w:rsidR="007914EE" w:rsidRPr="003E13AD" w14:paraId="001FD550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4B5B141F" w14:textId="77777777" w:rsidR="007914EE" w:rsidRPr="003E13AD" w:rsidRDefault="007914EE" w:rsidP="00FA040E">
            <w:pPr>
              <w:rPr>
                <w:rFonts w:ascii="Arial" w:hAnsi="Arial" w:cs="Arial"/>
                <w:sz w:val="22"/>
              </w:rPr>
            </w:pPr>
            <w:r w:rsidRPr="003E13AD">
              <w:rPr>
                <w:rFonts w:ascii="Arial" w:hAnsi="Arial" w:cs="Arial"/>
                <w:sz w:val="22"/>
              </w:rPr>
              <w:t>Adresse électronique :</w:t>
            </w:r>
          </w:p>
        </w:tc>
      </w:tr>
      <w:tr w:rsidR="007914EE" w:rsidRPr="00D651F1" w14:paraId="210B71B9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60470EB0" w14:textId="77777777" w:rsidR="007914EE" w:rsidRPr="00D651F1" w:rsidRDefault="007914EE" w:rsidP="00FA040E">
            <w:pPr>
              <w:rPr>
                <w:rFonts w:ascii="Arial" w:hAnsi="Arial" w:cs="Arial"/>
                <w:sz w:val="22"/>
              </w:rPr>
            </w:pPr>
            <w:r w:rsidRPr="00D651F1">
              <w:rPr>
                <w:rFonts w:ascii="Arial" w:hAnsi="Arial" w:cs="Arial"/>
                <w:sz w:val="22"/>
              </w:rPr>
              <w:t xml:space="preserve">Organisation : </w:t>
            </w:r>
          </w:p>
        </w:tc>
      </w:tr>
      <w:tr w:rsidR="007914EE" w:rsidRPr="00D651F1" w14:paraId="2ED662C3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4F168AC4" w14:textId="77777777" w:rsidR="007914EE" w:rsidRPr="00D651F1" w:rsidRDefault="007914EE" w:rsidP="00FA040E">
            <w:pPr>
              <w:rPr>
                <w:rFonts w:ascii="Arial" w:hAnsi="Arial" w:cs="Arial"/>
                <w:sz w:val="22"/>
              </w:rPr>
            </w:pPr>
            <w:r w:rsidRPr="00D651F1">
              <w:rPr>
                <w:rFonts w:ascii="Arial" w:hAnsi="Arial" w:cs="Arial"/>
                <w:sz w:val="22"/>
              </w:rPr>
              <w:t xml:space="preserve">Statut au sein de l’organisation :       </w:t>
            </w:r>
            <w:r w:rsidRPr="00D651F1">
              <w:rPr>
                <w:rFonts w:ascii="Arial" w:hAnsi="Arial" w:cs="Arial"/>
                <w:sz w:val="22"/>
              </w:rPr>
              <w:sym w:font="Webdings" w:char="F063"/>
            </w:r>
            <w:r w:rsidRPr="00D651F1">
              <w:rPr>
                <w:rFonts w:ascii="Arial" w:hAnsi="Arial" w:cs="Arial"/>
                <w:sz w:val="22"/>
              </w:rPr>
              <w:t xml:space="preserve">  salarié(e)    </w:t>
            </w:r>
            <w:r w:rsidRPr="00D651F1">
              <w:rPr>
                <w:rFonts w:ascii="Arial" w:hAnsi="Arial" w:cs="Arial"/>
                <w:sz w:val="22"/>
              </w:rPr>
              <w:sym w:font="Webdings" w:char="F063"/>
            </w:r>
            <w:r>
              <w:rPr>
                <w:rFonts w:ascii="Arial" w:hAnsi="Arial" w:cs="Arial"/>
                <w:sz w:val="22"/>
              </w:rPr>
              <w:t xml:space="preserve"> bénévole</w:t>
            </w:r>
          </w:p>
        </w:tc>
      </w:tr>
      <w:tr w:rsidR="007914EE" w:rsidRPr="00D651F1" w14:paraId="1942DFB4" w14:textId="77777777" w:rsidTr="00FA040E">
        <w:trPr>
          <w:trHeight w:val="397"/>
        </w:trPr>
        <w:tc>
          <w:tcPr>
            <w:tcW w:w="3369" w:type="dxa"/>
            <w:noWrap/>
            <w:tcMar>
              <w:top w:w="113" w:type="dxa"/>
            </w:tcMar>
          </w:tcPr>
          <w:p w14:paraId="71979958" w14:textId="77777777" w:rsidR="007914EE" w:rsidRPr="00D651F1" w:rsidRDefault="007914EE" w:rsidP="00FA040E">
            <w:pPr>
              <w:rPr>
                <w:rFonts w:ascii="Arial" w:hAnsi="Arial" w:cs="Arial"/>
                <w:sz w:val="22"/>
              </w:rPr>
            </w:pPr>
            <w:r w:rsidRPr="00D651F1">
              <w:rPr>
                <w:rFonts w:ascii="Arial" w:hAnsi="Arial" w:cs="Arial"/>
                <w:sz w:val="22"/>
              </w:rPr>
              <w:t>Etudiant</w:t>
            </w:r>
            <w:r>
              <w:rPr>
                <w:rFonts w:ascii="Arial" w:hAnsi="Arial" w:cs="Arial"/>
                <w:sz w:val="22"/>
              </w:rPr>
              <w:t>(e)</w:t>
            </w:r>
            <w:r w:rsidRPr="00D651F1">
              <w:rPr>
                <w:rFonts w:ascii="Arial" w:hAnsi="Arial" w:cs="Arial"/>
                <w:sz w:val="22"/>
              </w:rPr>
              <w:t xml:space="preserve">    </w:t>
            </w:r>
            <w:r w:rsidRPr="00D651F1">
              <w:rPr>
                <w:rFonts w:ascii="Arial" w:hAnsi="Arial" w:cs="Arial"/>
                <w:sz w:val="22"/>
              </w:rPr>
              <w:sym w:font="Webdings" w:char="F063"/>
            </w:r>
            <w:r w:rsidRPr="00D651F1">
              <w:rPr>
                <w:rFonts w:ascii="Arial" w:hAnsi="Arial" w:cs="Arial"/>
                <w:sz w:val="22"/>
              </w:rPr>
              <w:t xml:space="preserve">  oui   </w:t>
            </w:r>
            <w:r w:rsidRPr="00D651F1">
              <w:rPr>
                <w:rFonts w:ascii="Arial" w:hAnsi="Arial" w:cs="Arial"/>
                <w:sz w:val="22"/>
              </w:rPr>
              <w:sym w:font="Webdings" w:char="F063"/>
            </w:r>
            <w:r w:rsidRPr="00D651F1">
              <w:rPr>
                <w:rFonts w:ascii="Arial" w:hAnsi="Arial" w:cs="Arial"/>
                <w:sz w:val="22"/>
              </w:rPr>
              <w:t xml:space="preserve">  non</w:t>
            </w:r>
          </w:p>
        </w:tc>
        <w:tc>
          <w:tcPr>
            <w:tcW w:w="6378" w:type="dxa"/>
            <w:noWrap/>
            <w:tcMar>
              <w:top w:w="113" w:type="dxa"/>
            </w:tcMar>
          </w:tcPr>
          <w:p w14:paraId="5FE2C23F" w14:textId="77777777" w:rsidR="007914EE" w:rsidRPr="00D651F1" w:rsidRDefault="007914EE" w:rsidP="00FA040E">
            <w:pPr>
              <w:rPr>
                <w:rFonts w:ascii="Arial" w:hAnsi="Arial" w:cs="Arial"/>
                <w:sz w:val="22"/>
              </w:rPr>
            </w:pPr>
            <w:r w:rsidRPr="00D651F1">
              <w:rPr>
                <w:rFonts w:ascii="Arial" w:hAnsi="Arial" w:cs="Arial"/>
                <w:sz w:val="22"/>
              </w:rPr>
              <w:t xml:space="preserve">Demandeur d’emploi   </w:t>
            </w:r>
            <w:r w:rsidRPr="00D651F1">
              <w:rPr>
                <w:rFonts w:ascii="Arial" w:hAnsi="Arial" w:cs="Arial"/>
                <w:sz w:val="22"/>
              </w:rPr>
              <w:sym w:font="Webdings" w:char="F063"/>
            </w:r>
            <w:r w:rsidRPr="00D651F1">
              <w:rPr>
                <w:rFonts w:ascii="Arial" w:hAnsi="Arial" w:cs="Arial"/>
                <w:sz w:val="22"/>
              </w:rPr>
              <w:t xml:space="preserve">  oui   </w:t>
            </w:r>
            <w:r w:rsidRPr="00D651F1">
              <w:rPr>
                <w:rFonts w:ascii="Arial" w:hAnsi="Arial" w:cs="Arial"/>
                <w:sz w:val="22"/>
              </w:rPr>
              <w:sym w:font="Webdings" w:char="F063"/>
            </w:r>
            <w:r w:rsidRPr="00D651F1">
              <w:rPr>
                <w:rFonts w:ascii="Arial" w:hAnsi="Arial" w:cs="Arial"/>
                <w:sz w:val="22"/>
              </w:rPr>
              <w:t xml:space="preserve">  non </w:t>
            </w:r>
          </w:p>
        </w:tc>
      </w:tr>
      <w:tr w:rsidR="007914EE" w:rsidRPr="00D651F1" w14:paraId="72493D8D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358CB6B0" w14:textId="77777777" w:rsidR="007914EE" w:rsidRDefault="007914EE" w:rsidP="00FA04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Envoi de la facture :       Participant   </w:t>
            </w:r>
            <w:r w:rsidRPr="00D651F1">
              <w:rPr>
                <w:rFonts w:ascii="Arial" w:hAnsi="Arial" w:cs="Arial"/>
                <w:sz w:val="22"/>
              </w:rPr>
              <w:t xml:space="preserve"> </w:t>
            </w:r>
            <w:r w:rsidRPr="00D651F1">
              <w:rPr>
                <w:rFonts w:ascii="Arial" w:hAnsi="Arial" w:cs="Arial"/>
                <w:sz w:val="22"/>
              </w:rPr>
              <w:sym w:font="Webdings" w:char="F063"/>
            </w:r>
            <w:r w:rsidRPr="00D651F1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       Organisation</w:t>
            </w:r>
            <w:r w:rsidRPr="00D651F1">
              <w:rPr>
                <w:rFonts w:ascii="Arial" w:hAnsi="Arial" w:cs="Arial"/>
                <w:sz w:val="22"/>
              </w:rPr>
              <w:t xml:space="preserve">  </w:t>
            </w:r>
            <w:r w:rsidRPr="00D651F1">
              <w:rPr>
                <w:rFonts w:ascii="Arial" w:hAnsi="Arial" w:cs="Arial"/>
                <w:sz w:val="22"/>
              </w:rPr>
              <w:sym w:font="Webdings" w:char="F063"/>
            </w:r>
            <w:r>
              <w:rPr>
                <w:rFonts w:ascii="Arial" w:hAnsi="Arial" w:cs="Arial"/>
                <w:sz w:val="22"/>
              </w:rPr>
              <w:t xml:space="preserve"> *</w:t>
            </w:r>
          </w:p>
        </w:tc>
      </w:tr>
      <w:tr w:rsidR="007914EE" w:rsidRPr="00D651F1" w14:paraId="536C9D63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7ECB2C3A" w14:textId="77777777" w:rsidR="007914EE" w:rsidRPr="00896C72" w:rsidRDefault="007914EE" w:rsidP="00FA040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* Adresse de facturation :</w:t>
            </w:r>
          </w:p>
        </w:tc>
      </w:tr>
      <w:tr w:rsidR="007914EE" w:rsidRPr="00D651F1" w14:paraId="650275E2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08DEC399" w14:textId="77777777" w:rsidR="007914EE" w:rsidRPr="00D651F1" w:rsidRDefault="007914EE" w:rsidP="00FA04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Organisation :</w:t>
            </w:r>
          </w:p>
        </w:tc>
      </w:tr>
      <w:tr w:rsidR="007914EE" w:rsidRPr="00D651F1" w14:paraId="579EE4D2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2A714CE0" w14:textId="77777777" w:rsidR="007914EE" w:rsidRPr="00D651F1" w:rsidRDefault="007914EE" w:rsidP="00FA040E">
            <w:pPr>
              <w:rPr>
                <w:rFonts w:ascii="Arial" w:hAnsi="Arial" w:cs="Arial"/>
                <w:sz w:val="22"/>
              </w:rPr>
            </w:pPr>
            <w:r w:rsidRPr="003E13AD">
              <w:rPr>
                <w:rFonts w:ascii="Arial" w:hAnsi="Arial" w:cs="Arial"/>
                <w:sz w:val="22"/>
              </w:rPr>
              <w:t>Adresse </w:t>
            </w:r>
            <w:proofErr w:type="gramStart"/>
            <w:r w:rsidRPr="003E13AD">
              <w:rPr>
                <w:rFonts w:ascii="Arial" w:hAnsi="Arial" w:cs="Arial"/>
                <w:sz w:val="22"/>
              </w:rPr>
              <w:t>:  Rue</w:t>
            </w:r>
            <w:proofErr w:type="gramEnd"/>
            <w:r w:rsidRPr="003E13AD">
              <w:rPr>
                <w:rFonts w:ascii="Arial" w:hAnsi="Arial" w:cs="Arial"/>
                <w:sz w:val="22"/>
              </w:rPr>
              <w:t> :                                                                    Numéro :</w:t>
            </w:r>
          </w:p>
        </w:tc>
      </w:tr>
      <w:tr w:rsidR="007914EE" w:rsidRPr="00D651F1" w14:paraId="46CDF63E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05BD3604" w14:textId="77777777" w:rsidR="007914EE" w:rsidRPr="003E13AD" w:rsidRDefault="007914EE" w:rsidP="00FA04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Code postal :                          Localité :                                   Pays :   </w:t>
            </w:r>
          </w:p>
        </w:tc>
      </w:tr>
      <w:tr w:rsidR="007914EE" w:rsidRPr="00D651F1" w14:paraId="6D0E2D3B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666C8A9A" w14:textId="77777777" w:rsidR="007914EE" w:rsidRDefault="007914EE" w:rsidP="00FA04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Restrictions alimentaires: </w:t>
            </w:r>
          </w:p>
        </w:tc>
      </w:tr>
    </w:tbl>
    <w:p w14:paraId="53EA10DE" w14:textId="77777777" w:rsidR="007914EE" w:rsidRDefault="007914EE" w:rsidP="007914EE">
      <w:pPr>
        <w:rPr>
          <w:rFonts w:ascii="Arial" w:hAnsi="Arial" w:cs="Arial"/>
          <w:b/>
          <w:color w:val="FF0000"/>
          <w:sz w:val="18"/>
        </w:rPr>
      </w:pPr>
    </w:p>
    <w:p w14:paraId="5595E5CB" w14:textId="77777777" w:rsidR="007914EE" w:rsidRPr="00896C72" w:rsidRDefault="007914EE" w:rsidP="007914EE">
      <w:pPr>
        <w:rPr>
          <w:rFonts w:ascii="Arial" w:hAnsi="Arial" w:cs="Arial"/>
          <w:sz w:val="20"/>
        </w:rPr>
      </w:pPr>
    </w:p>
    <w:p w14:paraId="729D9215" w14:textId="77777777" w:rsidR="00875B64" w:rsidRPr="0067495D" w:rsidRDefault="00875B64" w:rsidP="00315309"/>
    <w:sectPr w:rsidR="00875B64" w:rsidRPr="0067495D" w:rsidSect="00807F5E">
      <w:headerReference w:type="default" r:id="rId12"/>
      <w:pgSz w:w="11900" w:h="16840"/>
      <w:pgMar w:top="1191" w:right="1191" w:bottom="1191" w:left="1191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25B66" w14:textId="77777777" w:rsidR="00694262" w:rsidRDefault="00694262">
      <w:r>
        <w:separator/>
      </w:r>
    </w:p>
  </w:endnote>
  <w:endnote w:type="continuationSeparator" w:id="0">
    <w:p w14:paraId="45861B51" w14:textId="77777777" w:rsidR="00694262" w:rsidRDefault="0069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altName w:val="Didot"/>
    <w:charset w:val="00"/>
    <w:family w:val="swiss"/>
    <w:pitch w:val="variable"/>
    <w:sig w:usb0="02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196D2" w14:textId="77777777" w:rsidR="00694262" w:rsidRDefault="00694262">
      <w:r>
        <w:separator/>
      </w:r>
    </w:p>
  </w:footnote>
  <w:footnote w:type="continuationSeparator" w:id="0">
    <w:p w14:paraId="1A1320BE" w14:textId="77777777" w:rsidR="00694262" w:rsidRDefault="006942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BD8F1" w14:textId="77777777" w:rsidR="00694262" w:rsidRDefault="00694262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8B8"/>
    <w:multiLevelType w:val="hybridMultilevel"/>
    <w:tmpl w:val="00E818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ti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ti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ti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4170E"/>
    <w:multiLevelType w:val="hybridMultilevel"/>
    <w:tmpl w:val="75560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20A2"/>
    <w:multiLevelType w:val="hybridMultilevel"/>
    <w:tmpl w:val="2C228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61EE6"/>
    <w:multiLevelType w:val="hybridMultilevel"/>
    <w:tmpl w:val="19461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61C32"/>
    <w:multiLevelType w:val="hybridMultilevel"/>
    <w:tmpl w:val="BE16CF2E"/>
    <w:lvl w:ilvl="0" w:tplc="FFFFFFFF">
      <w:numFmt w:val="bullet"/>
      <w:lvlText w:val="-"/>
      <w:lvlJc w:val="left"/>
      <w:pPr>
        <w:ind w:left="720" w:hanging="360"/>
      </w:pPr>
      <w:rPr>
        <w:rFonts w:ascii="Lao UI" w:eastAsia="Times" w:hAnsi="Lao UI" w:cs="Lao U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742A9"/>
    <w:multiLevelType w:val="hybridMultilevel"/>
    <w:tmpl w:val="20664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22"/>
    <w:rsid w:val="00000896"/>
    <w:rsid w:val="00007251"/>
    <w:rsid w:val="00015105"/>
    <w:rsid w:val="00061C36"/>
    <w:rsid w:val="000B35CC"/>
    <w:rsid w:val="000C6366"/>
    <w:rsid w:val="00117431"/>
    <w:rsid w:val="00126422"/>
    <w:rsid w:val="00150DC2"/>
    <w:rsid w:val="001A734E"/>
    <w:rsid w:val="001E1BA5"/>
    <w:rsid w:val="002304E7"/>
    <w:rsid w:val="00240AE6"/>
    <w:rsid w:val="00251999"/>
    <w:rsid w:val="00276ED9"/>
    <w:rsid w:val="002B789B"/>
    <w:rsid w:val="002C4BC4"/>
    <w:rsid w:val="002F09E6"/>
    <w:rsid w:val="002F3808"/>
    <w:rsid w:val="00315309"/>
    <w:rsid w:val="00385D80"/>
    <w:rsid w:val="003D50CD"/>
    <w:rsid w:val="003F1704"/>
    <w:rsid w:val="00427C0C"/>
    <w:rsid w:val="00441E8F"/>
    <w:rsid w:val="004449A2"/>
    <w:rsid w:val="00466118"/>
    <w:rsid w:val="004862E5"/>
    <w:rsid w:val="004B5121"/>
    <w:rsid w:val="004E1595"/>
    <w:rsid w:val="005126D3"/>
    <w:rsid w:val="005176A7"/>
    <w:rsid w:val="00524307"/>
    <w:rsid w:val="0053353F"/>
    <w:rsid w:val="00537786"/>
    <w:rsid w:val="00570092"/>
    <w:rsid w:val="00570FAF"/>
    <w:rsid w:val="005845A2"/>
    <w:rsid w:val="00596F88"/>
    <w:rsid w:val="005D5FE4"/>
    <w:rsid w:val="00637F82"/>
    <w:rsid w:val="00661187"/>
    <w:rsid w:val="0067495D"/>
    <w:rsid w:val="00684D9A"/>
    <w:rsid w:val="00694262"/>
    <w:rsid w:val="006A20C7"/>
    <w:rsid w:val="006A45DD"/>
    <w:rsid w:val="006C747C"/>
    <w:rsid w:val="006F7D81"/>
    <w:rsid w:val="00752740"/>
    <w:rsid w:val="007663C3"/>
    <w:rsid w:val="007914EE"/>
    <w:rsid w:val="007A0C73"/>
    <w:rsid w:val="007B76AF"/>
    <w:rsid w:val="007C2017"/>
    <w:rsid w:val="007D6163"/>
    <w:rsid w:val="007E5160"/>
    <w:rsid w:val="007F50C8"/>
    <w:rsid w:val="00807F5E"/>
    <w:rsid w:val="008164E8"/>
    <w:rsid w:val="00857F39"/>
    <w:rsid w:val="00862A1A"/>
    <w:rsid w:val="00865603"/>
    <w:rsid w:val="00875B64"/>
    <w:rsid w:val="008824D7"/>
    <w:rsid w:val="008B7A1C"/>
    <w:rsid w:val="00964616"/>
    <w:rsid w:val="009746F8"/>
    <w:rsid w:val="00974C9A"/>
    <w:rsid w:val="0099220C"/>
    <w:rsid w:val="009A46D2"/>
    <w:rsid w:val="009A6BF9"/>
    <w:rsid w:val="009B2D78"/>
    <w:rsid w:val="009E5CCC"/>
    <w:rsid w:val="009F4C3E"/>
    <w:rsid w:val="00A160E6"/>
    <w:rsid w:val="00A30199"/>
    <w:rsid w:val="00A32EBB"/>
    <w:rsid w:val="00A71C86"/>
    <w:rsid w:val="00AB1E10"/>
    <w:rsid w:val="00AD0AC9"/>
    <w:rsid w:val="00AD73C1"/>
    <w:rsid w:val="00B05BF6"/>
    <w:rsid w:val="00B06C6D"/>
    <w:rsid w:val="00B42849"/>
    <w:rsid w:val="00BB72F8"/>
    <w:rsid w:val="00BE5F5D"/>
    <w:rsid w:val="00C01B40"/>
    <w:rsid w:val="00C137D3"/>
    <w:rsid w:val="00C34C30"/>
    <w:rsid w:val="00C77F96"/>
    <w:rsid w:val="00C97199"/>
    <w:rsid w:val="00CA0B99"/>
    <w:rsid w:val="00CA2CA1"/>
    <w:rsid w:val="00CA6F01"/>
    <w:rsid w:val="00CB1D73"/>
    <w:rsid w:val="00CC4AFD"/>
    <w:rsid w:val="00CF7280"/>
    <w:rsid w:val="00D02EE4"/>
    <w:rsid w:val="00D031BB"/>
    <w:rsid w:val="00D06D16"/>
    <w:rsid w:val="00D10D2A"/>
    <w:rsid w:val="00D25896"/>
    <w:rsid w:val="00D60244"/>
    <w:rsid w:val="00D81A29"/>
    <w:rsid w:val="00D971A2"/>
    <w:rsid w:val="00DB4E6F"/>
    <w:rsid w:val="00DF16A1"/>
    <w:rsid w:val="00E502C4"/>
    <w:rsid w:val="00E90D3F"/>
    <w:rsid w:val="00EA44B4"/>
    <w:rsid w:val="00EB314B"/>
    <w:rsid w:val="00EC0EA1"/>
    <w:rsid w:val="00EC2744"/>
    <w:rsid w:val="00ED6094"/>
    <w:rsid w:val="00EF4BCD"/>
    <w:rsid w:val="00F152EC"/>
    <w:rsid w:val="00F156CD"/>
    <w:rsid w:val="00F2742B"/>
    <w:rsid w:val="00F356AD"/>
    <w:rsid w:val="00F40926"/>
    <w:rsid w:val="00F55D95"/>
    <w:rsid w:val="00F60768"/>
    <w:rsid w:val="00F6199D"/>
    <w:rsid w:val="00F81E32"/>
    <w:rsid w:val="00FA040E"/>
    <w:rsid w:val="00FA2EBB"/>
    <w:rsid w:val="00FA3030"/>
    <w:rsid w:val="00FB13CB"/>
    <w:rsid w:val="00FB13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83F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LU" w:eastAsia="fr-FR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Strong" w:uiPriority="22" w:qFormat="1"/>
    <w:lsdException w:name="Normal (Web)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F1B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875B64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FF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26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07F5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07F5E"/>
    <w:rPr>
      <w:lang w:val="fr-FR"/>
    </w:rPr>
  </w:style>
  <w:style w:type="paragraph" w:styleId="Pieddepage">
    <w:name w:val="footer"/>
    <w:basedOn w:val="Normal"/>
    <w:link w:val="PieddepageCar"/>
    <w:rsid w:val="00807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07F5E"/>
    <w:rPr>
      <w:lang w:val="fr-FR"/>
    </w:rPr>
  </w:style>
  <w:style w:type="character" w:styleId="Lienhypertexte">
    <w:name w:val="Hyperlink"/>
    <w:rsid w:val="00CB1D73"/>
    <w:rPr>
      <w:color w:val="0000FF"/>
      <w:u w:val="single"/>
    </w:rPr>
  </w:style>
  <w:style w:type="character" w:styleId="lev">
    <w:name w:val="Strong"/>
    <w:uiPriority w:val="22"/>
    <w:qFormat/>
    <w:rsid w:val="00CB1D73"/>
    <w:rPr>
      <w:b/>
    </w:rPr>
  </w:style>
  <w:style w:type="character" w:customStyle="1" w:styleId="Titre1Car">
    <w:name w:val="Titre 1 Car"/>
    <w:link w:val="Titre1"/>
    <w:rsid w:val="00875B64"/>
    <w:rPr>
      <w:rFonts w:ascii="Arial" w:eastAsia="Times New Roman" w:hAnsi="Arial" w:cs="Arial"/>
      <w:b/>
      <w:bCs/>
      <w:color w:val="0000FF"/>
      <w:kern w:val="32"/>
      <w:sz w:val="32"/>
      <w:szCs w:val="32"/>
      <w:lang w:val="fr-FR"/>
    </w:rPr>
  </w:style>
  <w:style w:type="paragraph" w:styleId="Textedebulles">
    <w:name w:val="Balloon Text"/>
    <w:basedOn w:val="Normal"/>
    <w:link w:val="TextedebullesCar"/>
    <w:rsid w:val="0067495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7495D"/>
    <w:rPr>
      <w:rFonts w:ascii="Lucida Grande" w:hAnsi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67495D"/>
    <w:pPr>
      <w:spacing w:before="100" w:beforeAutospacing="1" w:after="100" w:afterAutospacing="1"/>
    </w:pPr>
    <w:rPr>
      <w:rFonts w:ascii="Times" w:hAnsi="Times"/>
      <w:sz w:val="20"/>
      <w:szCs w:val="20"/>
      <w:lang w:val="en-GB" w:eastAsia="fr-FR"/>
    </w:rPr>
  </w:style>
  <w:style w:type="paragraph" w:styleId="Paragraphedeliste">
    <w:name w:val="List Paragraph"/>
    <w:basedOn w:val="Normal"/>
    <w:rsid w:val="00816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LU" w:eastAsia="fr-FR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Strong" w:uiPriority="22" w:qFormat="1"/>
    <w:lsdException w:name="Normal (Web)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F1B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875B64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FF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26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07F5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07F5E"/>
    <w:rPr>
      <w:lang w:val="fr-FR"/>
    </w:rPr>
  </w:style>
  <w:style w:type="paragraph" w:styleId="Pieddepage">
    <w:name w:val="footer"/>
    <w:basedOn w:val="Normal"/>
    <w:link w:val="PieddepageCar"/>
    <w:rsid w:val="00807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07F5E"/>
    <w:rPr>
      <w:lang w:val="fr-FR"/>
    </w:rPr>
  </w:style>
  <w:style w:type="character" w:styleId="Lienhypertexte">
    <w:name w:val="Hyperlink"/>
    <w:rsid w:val="00CB1D73"/>
    <w:rPr>
      <w:color w:val="0000FF"/>
      <w:u w:val="single"/>
    </w:rPr>
  </w:style>
  <w:style w:type="character" w:styleId="lev">
    <w:name w:val="Strong"/>
    <w:uiPriority w:val="22"/>
    <w:qFormat/>
    <w:rsid w:val="00CB1D73"/>
    <w:rPr>
      <w:b/>
    </w:rPr>
  </w:style>
  <w:style w:type="character" w:customStyle="1" w:styleId="Titre1Car">
    <w:name w:val="Titre 1 Car"/>
    <w:link w:val="Titre1"/>
    <w:rsid w:val="00875B64"/>
    <w:rPr>
      <w:rFonts w:ascii="Arial" w:eastAsia="Times New Roman" w:hAnsi="Arial" w:cs="Arial"/>
      <w:b/>
      <w:bCs/>
      <w:color w:val="0000FF"/>
      <w:kern w:val="32"/>
      <w:sz w:val="32"/>
      <w:szCs w:val="32"/>
      <w:lang w:val="fr-FR"/>
    </w:rPr>
  </w:style>
  <w:style w:type="paragraph" w:styleId="Textedebulles">
    <w:name w:val="Balloon Text"/>
    <w:basedOn w:val="Normal"/>
    <w:link w:val="TextedebullesCar"/>
    <w:rsid w:val="0067495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7495D"/>
    <w:rPr>
      <w:rFonts w:ascii="Lucida Grande" w:hAnsi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67495D"/>
    <w:pPr>
      <w:spacing w:before="100" w:beforeAutospacing="1" w:after="100" w:afterAutospacing="1"/>
    </w:pPr>
    <w:rPr>
      <w:rFonts w:ascii="Times" w:hAnsi="Times"/>
      <w:sz w:val="20"/>
      <w:szCs w:val="20"/>
      <w:lang w:val="en-GB" w:eastAsia="fr-FR"/>
    </w:rPr>
  </w:style>
  <w:style w:type="paragraph" w:styleId="Paragraphedeliste">
    <w:name w:val="List Paragraph"/>
    <w:basedOn w:val="Normal"/>
    <w:rsid w:val="0081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ercle.lu/wp-content/uploads/2011/06/conditions_generales_12_12.pdf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ercle.lu" TargetMode="External"/><Relationship Id="rId10" Type="http://schemas.openxmlformats.org/officeDocument/2006/relationships/hyperlink" Target="mailto:info@cercle.l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4564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Cercle de coopération des ONGD</Company>
  <LinksUpToDate>false</LinksUpToDate>
  <CharactersWithSpaces>5383</CharactersWithSpaces>
  <SharedDoc>false</SharedDoc>
  <HLinks>
    <vt:vector size="30" baseType="variant">
      <vt:variant>
        <vt:i4>655482</vt:i4>
      </vt:variant>
      <vt:variant>
        <vt:i4>12</vt:i4>
      </vt:variant>
      <vt:variant>
        <vt:i4>0</vt:i4>
      </vt:variant>
      <vt:variant>
        <vt:i4>5</vt:i4>
      </vt:variant>
      <vt:variant>
        <vt:lpwstr>http://cercle.lu/wp-content/uploads/2011/06/conditions_generales_12_12.pdf</vt:lpwstr>
      </vt:variant>
      <vt:variant>
        <vt:lpwstr/>
      </vt:variant>
      <vt:variant>
        <vt:i4>8323084</vt:i4>
      </vt:variant>
      <vt:variant>
        <vt:i4>9</vt:i4>
      </vt:variant>
      <vt:variant>
        <vt:i4>0</vt:i4>
      </vt:variant>
      <vt:variant>
        <vt:i4>5</vt:i4>
      </vt:variant>
      <vt:variant>
        <vt:lpwstr>mailto:fx.dupret@cercle.lu</vt:lpwstr>
      </vt:variant>
      <vt:variant>
        <vt:lpwstr/>
      </vt:variant>
      <vt:variant>
        <vt:i4>8323084</vt:i4>
      </vt:variant>
      <vt:variant>
        <vt:i4>6</vt:i4>
      </vt:variant>
      <vt:variant>
        <vt:i4>0</vt:i4>
      </vt:variant>
      <vt:variant>
        <vt:i4>5</vt:i4>
      </vt:variant>
      <vt:variant>
        <vt:lpwstr>mailto:fx.dupret@cercle.lu</vt:lpwstr>
      </vt:variant>
      <vt:variant>
        <vt:lpwstr/>
      </vt:variant>
      <vt:variant>
        <vt:i4>2228333</vt:i4>
      </vt:variant>
      <vt:variant>
        <vt:i4>3</vt:i4>
      </vt:variant>
      <vt:variant>
        <vt:i4>0</vt:i4>
      </vt:variant>
      <vt:variant>
        <vt:i4>5</vt:i4>
      </vt:variant>
      <vt:variant>
        <vt:lpwstr>mailto:info@cercle.lu</vt:lpwstr>
      </vt:variant>
      <vt:variant>
        <vt:lpwstr/>
      </vt:variant>
      <vt:variant>
        <vt:i4>852063</vt:i4>
      </vt:variant>
      <vt:variant>
        <vt:i4>0</vt:i4>
      </vt:variant>
      <vt:variant>
        <vt:i4>0</vt:i4>
      </vt:variant>
      <vt:variant>
        <vt:i4>5</vt:i4>
      </vt:variant>
      <vt:variant>
        <vt:lpwstr>http://www.cercle.lu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François-Xavier Dupret</dc:creator>
  <cp:keywords/>
  <dc:description/>
  <cp:lastModifiedBy>guest dupret</cp:lastModifiedBy>
  <cp:revision>2</cp:revision>
  <dcterms:created xsi:type="dcterms:W3CDTF">2017-05-30T11:36:00Z</dcterms:created>
  <dcterms:modified xsi:type="dcterms:W3CDTF">2017-05-30T11:36:00Z</dcterms:modified>
</cp:coreProperties>
</file>