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Default="00646FFA" w:rsidP="00C87532">
      <w:pPr>
        <w:pStyle w:val="Default"/>
        <w:jc w:val="center"/>
        <w:rPr>
          <w:b/>
          <w:bCs/>
          <w:sz w:val="22"/>
          <w:szCs w:val="22"/>
        </w:rPr>
      </w:pPr>
      <w:r>
        <w:rPr>
          <w:b/>
          <w:bCs/>
          <w:sz w:val="22"/>
          <w:szCs w:val="22"/>
        </w:rPr>
        <w:t>Handicap International recherche des b</w:t>
      </w:r>
      <w:r w:rsidR="000C05D6">
        <w:rPr>
          <w:b/>
          <w:bCs/>
          <w:sz w:val="22"/>
          <w:szCs w:val="22"/>
        </w:rPr>
        <w:t>énévole</w:t>
      </w:r>
      <w:r>
        <w:rPr>
          <w:b/>
          <w:bCs/>
          <w:sz w:val="22"/>
          <w:szCs w:val="22"/>
        </w:rPr>
        <w:t>s</w:t>
      </w:r>
      <w:r w:rsidR="000C05D6">
        <w:rPr>
          <w:b/>
          <w:bCs/>
          <w:sz w:val="22"/>
          <w:szCs w:val="22"/>
        </w:rPr>
        <w:t xml:space="preserve"> </w:t>
      </w:r>
      <w:r w:rsidR="00406A50">
        <w:rPr>
          <w:b/>
          <w:bCs/>
          <w:sz w:val="22"/>
          <w:szCs w:val="22"/>
        </w:rPr>
        <w:t xml:space="preserve">pour un appui </w:t>
      </w:r>
      <w:r w:rsidR="005A56B9">
        <w:rPr>
          <w:b/>
          <w:bCs/>
          <w:sz w:val="22"/>
          <w:szCs w:val="22"/>
        </w:rPr>
        <w:t xml:space="preserve">en </w:t>
      </w:r>
      <w:r w:rsidR="00406A50">
        <w:rPr>
          <w:b/>
          <w:bCs/>
          <w:sz w:val="22"/>
          <w:szCs w:val="22"/>
        </w:rPr>
        <w:t>marketing</w:t>
      </w:r>
    </w:p>
    <w:p w:rsidR="000C05D6" w:rsidRDefault="000C05D6" w:rsidP="00E8023B">
      <w:pPr>
        <w:pStyle w:val="Default"/>
        <w:rPr>
          <w:b/>
          <w:bCs/>
          <w:color w:val="00AFEF"/>
          <w:sz w:val="22"/>
          <w:szCs w:val="22"/>
        </w:rPr>
      </w:pPr>
    </w:p>
    <w:p w:rsidR="00E8023B" w:rsidRDefault="00E8023B" w:rsidP="00E8023B">
      <w:pPr>
        <w:pStyle w:val="Default"/>
        <w:rPr>
          <w:color w:val="00AFEF"/>
          <w:sz w:val="22"/>
          <w:szCs w:val="22"/>
        </w:rPr>
      </w:pPr>
      <w:r>
        <w:rPr>
          <w:b/>
          <w:bCs/>
          <w:color w:val="00AFEF"/>
          <w:sz w:val="22"/>
          <w:szCs w:val="22"/>
        </w:rPr>
        <w:t xml:space="preserve">Handicap International </w:t>
      </w:r>
    </w:p>
    <w:p w:rsidR="00E8023B" w:rsidRDefault="00E8023B" w:rsidP="000125C5">
      <w:pPr>
        <w:pStyle w:val="Default"/>
        <w:jc w:val="both"/>
        <w:rPr>
          <w:sz w:val="22"/>
          <w:szCs w:val="22"/>
        </w:rPr>
      </w:pPr>
      <w:r>
        <w:rPr>
          <w:sz w:val="22"/>
          <w:szCs w:val="22"/>
        </w:rPr>
        <w:t xml:space="preserve">Handicap International est une organisation de solidarité internationale indépendante, apolitique et impartiale qui intervient dans les situations de pauvreté et d’exclusion, de conflits et de catastrophes. </w:t>
      </w:r>
      <w:r w:rsidR="000125C5">
        <w:rPr>
          <w:sz w:val="22"/>
          <w:szCs w:val="22"/>
        </w:rPr>
        <w:t>Œuvrant</w:t>
      </w:r>
      <w:r>
        <w:rPr>
          <w:sz w:val="22"/>
          <w:szCs w:val="22"/>
        </w:rPr>
        <w:t xml:space="preserve"> aux côtés de personnes handicapées et des populations vulnérables, elle agit et témoigne pour répondre à leurs besoins essentiels, améliorer leurs conditions de vie, promouvoir le respect de leur dignité et de leurs droits fondamentaux. </w:t>
      </w:r>
    </w:p>
    <w:p w:rsidR="00E8023B" w:rsidRDefault="00E8023B" w:rsidP="000125C5">
      <w:pPr>
        <w:pStyle w:val="Default"/>
        <w:jc w:val="both"/>
        <w:rPr>
          <w:sz w:val="22"/>
          <w:szCs w:val="22"/>
        </w:rPr>
      </w:pPr>
      <w:r>
        <w:rPr>
          <w:sz w:val="22"/>
          <w:szCs w:val="22"/>
        </w:rPr>
        <w:t xml:space="preserve">Son siège, basé à Lyon, fédère huit associations nationales (Allemagne, Belgique, Canada, États-Unis, France, Luxembourg, Royaume-Uni et Suisse) qui collectent les ressources financières pour les missions sociales mises en œuvre sur le terrain, et portent ses combats auprès du public, des organismes pairs et des institutions, par des actions de sensibilisation et de plaidoyer. </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Titre </w:t>
      </w:r>
    </w:p>
    <w:p w:rsidR="00E8023B" w:rsidRDefault="00E8023B" w:rsidP="00E8023B">
      <w:pPr>
        <w:pStyle w:val="Default"/>
        <w:rPr>
          <w:b/>
          <w:bCs/>
          <w:sz w:val="22"/>
          <w:szCs w:val="22"/>
        </w:rPr>
      </w:pPr>
      <w:r>
        <w:rPr>
          <w:b/>
          <w:bCs/>
          <w:sz w:val="22"/>
          <w:szCs w:val="22"/>
        </w:rPr>
        <w:t>Bénévole</w:t>
      </w:r>
      <w:r w:rsidR="002238A7">
        <w:rPr>
          <w:b/>
          <w:bCs/>
          <w:sz w:val="22"/>
          <w:szCs w:val="22"/>
        </w:rPr>
        <w:t>s</w:t>
      </w:r>
      <w:r>
        <w:rPr>
          <w:b/>
          <w:bCs/>
          <w:sz w:val="22"/>
          <w:szCs w:val="22"/>
        </w:rPr>
        <w:t xml:space="preserve"> </w:t>
      </w:r>
      <w:r w:rsidR="00406A50">
        <w:rPr>
          <w:b/>
          <w:bCs/>
          <w:sz w:val="22"/>
          <w:szCs w:val="22"/>
        </w:rPr>
        <w:t xml:space="preserve">pour un appui </w:t>
      </w:r>
      <w:r w:rsidR="005A56B9">
        <w:rPr>
          <w:b/>
          <w:bCs/>
          <w:sz w:val="22"/>
          <w:szCs w:val="22"/>
        </w:rPr>
        <w:t xml:space="preserve">en </w:t>
      </w:r>
      <w:r w:rsidR="00406A50">
        <w:rPr>
          <w:b/>
          <w:bCs/>
          <w:sz w:val="22"/>
          <w:szCs w:val="22"/>
        </w:rPr>
        <w:t>marketing</w:t>
      </w:r>
    </w:p>
    <w:p w:rsidR="00021356" w:rsidRDefault="00021356"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Description de la mission </w:t>
      </w:r>
    </w:p>
    <w:p w:rsidR="00CE106D" w:rsidRDefault="00CE106D" w:rsidP="00CE106D">
      <w:pPr>
        <w:pStyle w:val="Default"/>
        <w:rPr>
          <w:bCs/>
          <w:sz w:val="22"/>
          <w:szCs w:val="22"/>
        </w:rPr>
      </w:pPr>
      <w:r>
        <w:rPr>
          <w:bCs/>
          <w:sz w:val="22"/>
          <w:szCs w:val="22"/>
        </w:rPr>
        <w:t xml:space="preserve">Vous participez/prenez en charge </w:t>
      </w:r>
      <w:r w:rsidR="00406A50">
        <w:rPr>
          <w:bCs/>
          <w:sz w:val="22"/>
          <w:szCs w:val="22"/>
        </w:rPr>
        <w:t>certaines activités marketing : veille concurrentielle</w:t>
      </w:r>
      <w:r w:rsidR="008F35F5">
        <w:rPr>
          <w:bCs/>
          <w:sz w:val="22"/>
          <w:szCs w:val="22"/>
        </w:rPr>
        <w:t xml:space="preserve">, screening éthique, </w:t>
      </w:r>
      <w:r w:rsidR="005A56B9">
        <w:rPr>
          <w:bCs/>
          <w:sz w:val="22"/>
          <w:szCs w:val="22"/>
        </w:rPr>
        <w:t>organisation d’</w:t>
      </w:r>
      <w:r w:rsidR="008F35F5">
        <w:rPr>
          <w:bCs/>
          <w:sz w:val="22"/>
          <w:szCs w:val="22"/>
        </w:rPr>
        <w:t>événements de collecte</w:t>
      </w:r>
      <w:r w:rsidR="005A56B9">
        <w:rPr>
          <w:bCs/>
          <w:sz w:val="22"/>
          <w:szCs w:val="22"/>
        </w:rPr>
        <w:t xml:space="preserve"> (à différents niveaux : préparation, réalisation et suivi),</w:t>
      </w:r>
      <w:r w:rsidR="00646040">
        <w:rPr>
          <w:bCs/>
          <w:sz w:val="22"/>
          <w:szCs w:val="22"/>
        </w:rPr>
        <w:t xml:space="preserve"> etc.</w:t>
      </w:r>
    </w:p>
    <w:p w:rsidR="00CE106D" w:rsidRDefault="00CE106D" w:rsidP="00CE106D">
      <w:pPr>
        <w:pStyle w:val="Default"/>
        <w:rPr>
          <w:bCs/>
          <w:sz w:val="22"/>
          <w:szCs w:val="22"/>
        </w:rPr>
      </w:pPr>
    </w:p>
    <w:p w:rsidR="00E8023B" w:rsidRDefault="00E8023B" w:rsidP="00E8023B">
      <w:pPr>
        <w:pStyle w:val="Default"/>
        <w:rPr>
          <w:color w:val="00AFEF"/>
          <w:sz w:val="22"/>
          <w:szCs w:val="22"/>
        </w:rPr>
      </w:pPr>
      <w:r>
        <w:rPr>
          <w:b/>
          <w:bCs/>
          <w:color w:val="00AFEF"/>
          <w:sz w:val="22"/>
          <w:szCs w:val="22"/>
        </w:rPr>
        <w:t xml:space="preserve">Profil </w:t>
      </w:r>
    </w:p>
    <w:p w:rsidR="00E8023B" w:rsidRDefault="00E8023B" w:rsidP="00E8023B">
      <w:pPr>
        <w:pStyle w:val="Default"/>
        <w:spacing w:after="14"/>
        <w:rPr>
          <w:sz w:val="22"/>
          <w:szCs w:val="22"/>
        </w:rPr>
      </w:pPr>
      <w:r>
        <w:rPr>
          <w:sz w:val="22"/>
          <w:szCs w:val="22"/>
        </w:rPr>
        <w:t xml:space="preserve">• Accord avec les valeurs et les missions de Handicap International </w:t>
      </w:r>
    </w:p>
    <w:p w:rsidR="00E8023B" w:rsidRDefault="00E8023B" w:rsidP="00E8023B">
      <w:pPr>
        <w:pStyle w:val="Default"/>
        <w:spacing w:after="14"/>
        <w:rPr>
          <w:sz w:val="22"/>
          <w:szCs w:val="22"/>
        </w:rPr>
      </w:pPr>
      <w:r>
        <w:rPr>
          <w:sz w:val="22"/>
          <w:szCs w:val="22"/>
        </w:rPr>
        <w:t>• Goût du travail</w:t>
      </w:r>
      <w:r w:rsidR="000125C5">
        <w:rPr>
          <w:sz w:val="22"/>
          <w:szCs w:val="22"/>
        </w:rPr>
        <w:t xml:space="preserve"> en équipe, sens de l’écoute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La connaissance du pack Office est indispensable (toutes connaissances </w:t>
      </w:r>
      <w:r w:rsidR="00406A50">
        <w:rPr>
          <w:sz w:val="22"/>
          <w:szCs w:val="22"/>
        </w:rPr>
        <w:t>de</w:t>
      </w:r>
      <w:r w:rsidRPr="00ED317E">
        <w:rPr>
          <w:sz w:val="22"/>
          <w:szCs w:val="22"/>
        </w:rPr>
        <w:t xml:space="preserve"> programmes proposés dans</w:t>
      </w:r>
      <w:r w:rsidR="00406A50">
        <w:rPr>
          <w:sz w:val="22"/>
          <w:szCs w:val="22"/>
        </w:rPr>
        <w:t xml:space="preserve"> la Creative Suite est un atout</w:t>
      </w:r>
      <w:r w:rsidRPr="00ED317E">
        <w:rPr>
          <w:sz w:val="22"/>
          <w:szCs w:val="22"/>
        </w:rPr>
        <w:t>).</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Vous avez idéalement une expérience en </w:t>
      </w:r>
      <w:r w:rsidR="00406A50">
        <w:rPr>
          <w:sz w:val="22"/>
          <w:szCs w:val="22"/>
        </w:rPr>
        <w:t>Marketing</w:t>
      </w:r>
      <w:r w:rsidRPr="00ED317E">
        <w:rPr>
          <w:sz w:val="22"/>
          <w:szCs w:val="22"/>
        </w:rPr>
        <w:t>.</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Vous maîtrisez p</w:t>
      </w:r>
      <w:r w:rsidR="00406A50">
        <w:rPr>
          <w:sz w:val="22"/>
          <w:szCs w:val="22"/>
        </w:rPr>
        <w:t>arfaitement la langue française</w:t>
      </w:r>
      <w:r w:rsidR="005A56B9">
        <w:rPr>
          <w:sz w:val="22"/>
          <w:szCs w:val="22"/>
        </w:rPr>
        <w:t> ;</w:t>
      </w:r>
      <w:r w:rsidR="00F22C5E">
        <w:rPr>
          <w:sz w:val="22"/>
          <w:szCs w:val="22"/>
        </w:rPr>
        <w:t xml:space="preserve"> </w:t>
      </w:r>
      <w:r w:rsidR="00406A50">
        <w:rPr>
          <w:sz w:val="22"/>
          <w:szCs w:val="22"/>
        </w:rPr>
        <w:t xml:space="preserve">la maîtrise de l’allemand </w:t>
      </w:r>
      <w:r w:rsidR="00F07755">
        <w:rPr>
          <w:sz w:val="22"/>
          <w:szCs w:val="22"/>
        </w:rPr>
        <w:t>ou du l</w:t>
      </w:r>
      <w:r w:rsidR="008F35F5">
        <w:rPr>
          <w:sz w:val="22"/>
          <w:szCs w:val="22"/>
        </w:rPr>
        <w:t xml:space="preserve">uxembourgeois </w:t>
      </w:r>
      <w:r w:rsidR="00406A50">
        <w:rPr>
          <w:sz w:val="22"/>
          <w:szCs w:val="22"/>
        </w:rPr>
        <w:t>est un plus.</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Infos complémentaires </w:t>
      </w:r>
    </w:p>
    <w:p w:rsidR="00E8023B" w:rsidRDefault="00E8023B" w:rsidP="00E8023B">
      <w:pPr>
        <w:pStyle w:val="Default"/>
        <w:rPr>
          <w:sz w:val="22"/>
          <w:szCs w:val="22"/>
        </w:rPr>
      </w:pPr>
      <w:r>
        <w:rPr>
          <w:sz w:val="22"/>
          <w:szCs w:val="22"/>
        </w:rPr>
        <w:t xml:space="preserve">Lieu : </w:t>
      </w:r>
      <w:r w:rsidR="000125C5">
        <w:rPr>
          <w:sz w:val="22"/>
          <w:szCs w:val="22"/>
        </w:rPr>
        <w:t>Luxembourg</w:t>
      </w:r>
      <w:r>
        <w:rPr>
          <w:sz w:val="22"/>
          <w:szCs w:val="22"/>
        </w:rPr>
        <w:t xml:space="preserve"> </w:t>
      </w:r>
    </w:p>
    <w:p w:rsidR="00E8023B" w:rsidRDefault="00E8023B" w:rsidP="00E8023B">
      <w:pPr>
        <w:pStyle w:val="Default"/>
        <w:rPr>
          <w:sz w:val="22"/>
          <w:szCs w:val="22"/>
        </w:rPr>
      </w:pPr>
      <w:r>
        <w:rPr>
          <w:sz w:val="22"/>
          <w:szCs w:val="22"/>
        </w:rPr>
        <w:t xml:space="preserve">Date : dès que possible </w:t>
      </w:r>
    </w:p>
    <w:p w:rsidR="00ED317E" w:rsidRDefault="00E8023B" w:rsidP="005666D4">
      <w:pPr>
        <w:pStyle w:val="Default"/>
        <w:rPr>
          <w:sz w:val="22"/>
          <w:szCs w:val="22"/>
        </w:rPr>
      </w:pPr>
      <w:r>
        <w:rPr>
          <w:sz w:val="22"/>
          <w:szCs w:val="22"/>
        </w:rPr>
        <w:t xml:space="preserve">Durée de la mission : </w:t>
      </w:r>
      <w:r w:rsidR="000125C5">
        <w:rPr>
          <w:sz w:val="22"/>
          <w:szCs w:val="22"/>
        </w:rPr>
        <w:t xml:space="preserve">longue durée. </w:t>
      </w:r>
      <w:r w:rsidR="00AD41D1">
        <w:rPr>
          <w:sz w:val="22"/>
          <w:szCs w:val="22"/>
        </w:rPr>
        <w:t xml:space="preserve">Nous avons besoin d’un appui </w:t>
      </w:r>
      <w:r w:rsidR="00330433">
        <w:rPr>
          <w:sz w:val="22"/>
          <w:szCs w:val="22"/>
        </w:rPr>
        <w:t xml:space="preserve">aussi </w:t>
      </w:r>
      <w:r w:rsidR="00AD41D1">
        <w:rPr>
          <w:sz w:val="22"/>
          <w:szCs w:val="22"/>
        </w:rPr>
        <w:t xml:space="preserve">pérenne </w:t>
      </w:r>
      <w:r w:rsidR="00330433">
        <w:rPr>
          <w:sz w:val="22"/>
          <w:szCs w:val="22"/>
        </w:rPr>
        <w:t xml:space="preserve">que possible </w:t>
      </w:r>
      <w:r w:rsidR="00AD41D1">
        <w:rPr>
          <w:sz w:val="22"/>
          <w:szCs w:val="22"/>
        </w:rPr>
        <w:t xml:space="preserve">pour assurer une régularité d’exécution </w:t>
      </w:r>
      <w:r w:rsidR="002B1996">
        <w:rPr>
          <w:sz w:val="22"/>
          <w:szCs w:val="22"/>
        </w:rPr>
        <w:t>pour les</w:t>
      </w:r>
      <w:r w:rsidR="00AD41D1">
        <w:rPr>
          <w:sz w:val="22"/>
          <w:szCs w:val="22"/>
        </w:rPr>
        <w:t xml:space="preserve"> tâches confiées.</w:t>
      </w:r>
    </w:p>
    <w:p w:rsidR="005666D4" w:rsidRDefault="005666D4" w:rsidP="005666D4">
      <w:pPr>
        <w:pStyle w:val="Default"/>
        <w:rPr>
          <w:sz w:val="22"/>
          <w:szCs w:val="22"/>
        </w:rPr>
      </w:pPr>
    </w:p>
    <w:p w:rsidR="00E8023B" w:rsidRDefault="00E8023B" w:rsidP="005666D4">
      <w:pPr>
        <w:pStyle w:val="Default"/>
        <w:rPr>
          <w:color w:val="00AFEF"/>
          <w:sz w:val="22"/>
          <w:szCs w:val="22"/>
        </w:rPr>
      </w:pPr>
      <w:r>
        <w:rPr>
          <w:b/>
          <w:bCs/>
          <w:color w:val="00AFEF"/>
          <w:sz w:val="22"/>
          <w:szCs w:val="22"/>
        </w:rPr>
        <w:t xml:space="preserve">Disponibilité </w:t>
      </w:r>
    </w:p>
    <w:p w:rsidR="001F4691" w:rsidRDefault="001F4691" w:rsidP="001F4691">
      <w:pPr>
        <w:pStyle w:val="Default"/>
        <w:numPr>
          <w:ilvl w:val="0"/>
          <w:numId w:val="1"/>
        </w:numPr>
        <w:spacing w:after="14"/>
        <w:rPr>
          <w:sz w:val="22"/>
          <w:szCs w:val="22"/>
        </w:rPr>
      </w:pPr>
      <w:r>
        <w:rPr>
          <w:sz w:val="22"/>
          <w:szCs w:val="22"/>
        </w:rPr>
        <w:t>e</w:t>
      </w:r>
      <w:r w:rsidR="001E326E">
        <w:rPr>
          <w:sz w:val="22"/>
          <w:szCs w:val="22"/>
        </w:rPr>
        <w:t>n semaine, du lundi au vendredi.</w:t>
      </w:r>
      <w:r w:rsidR="008F35F5">
        <w:rPr>
          <w:sz w:val="22"/>
          <w:szCs w:val="22"/>
        </w:rPr>
        <w:t xml:space="preserve"> Et parfois en soirée ou we</w:t>
      </w:r>
      <w:r w:rsidR="002B1996">
        <w:rPr>
          <w:sz w:val="22"/>
          <w:szCs w:val="22"/>
        </w:rPr>
        <w:t>ek-end</w:t>
      </w:r>
      <w:r w:rsidR="008F35F5">
        <w:rPr>
          <w:sz w:val="22"/>
          <w:szCs w:val="22"/>
        </w:rPr>
        <w:t xml:space="preserve"> pour événements</w:t>
      </w:r>
    </w:p>
    <w:p w:rsidR="001F4691" w:rsidRDefault="001F4691" w:rsidP="001F4691">
      <w:pPr>
        <w:pStyle w:val="Default"/>
        <w:numPr>
          <w:ilvl w:val="0"/>
          <w:numId w:val="1"/>
        </w:numPr>
        <w:spacing w:after="14"/>
        <w:rPr>
          <w:sz w:val="22"/>
          <w:szCs w:val="22"/>
        </w:rPr>
      </w:pPr>
      <w:r>
        <w:rPr>
          <w:sz w:val="22"/>
          <w:szCs w:val="22"/>
        </w:rPr>
        <w:t>des briefings</w:t>
      </w:r>
      <w:r w:rsidR="007155CD">
        <w:rPr>
          <w:sz w:val="22"/>
          <w:szCs w:val="22"/>
        </w:rPr>
        <w:t>/formations</w:t>
      </w:r>
      <w:bookmarkStart w:id="0" w:name="_GoBack"/>
      <w:bookmarkEnd w:id="0"/>
      <w:r>
        <w:rPr>
          <w:sz w:val="22"/>
          <w:szCs w:val="22"/>
        </w:rPr>
        <w:t xml:space="preserve"> à prévoir avec l’équipe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Contact </w:t>
      </w:r>
    </w:p>
    <w:p w:rsidR="0059489E" w:rsidRPr="00C87532" w:rsidRDefault="0059489E" w:rsidP="00ED317E">
      <w:pPr>
        <w:pStyle w:val="Default"/>
        <w:rPr>
          <w:sz w:val="18"/>
          <w:szCs w:val="18"/>
        </w:rPr>
      </w:pPr>
      <w:r w:rsidRPr="00C87532">
        <w:rPr>
          <w:sz w:val="18"/>
          <w:szCs w:val="18"/>
        </w:rPr>
        <w:t>Cyrielle Chibaeff</w:t>
      </w:r>
    </w:p>
    <w:p w:rsidR="0059489E" w:rsidRPr="00C87532" w:rsidRDefault="0059489E" w:rsidP="00ED317E">
      <w:pPr>
        <w:pStyle w:val="Default"/>
        <w:rPr>
          <w:sz w:val="18"/>
          <w:szCs w:val="18"/>
        </w:rPr>
      </w:pPr>
      <w:r w:rsidRPr="00C87532">
        <w:rPr>
          <w:sz w:val="18"/>
          <w:szCs w:val="18"/>
        </w:rPr>
        <w:t>Responsable mobilisation</w:t>
      </w:r>
    </w:p>
    <w:p w:rsidR="00C87532" w:rsidRPr="00C87532" w:rsidRDefault="00C87532" w:rsidP="00ED317E">
      <w:pPr>
        <w:pStyle w:val="Default"/>
        <w:rPr>
          <w:sz w:val="18"/>
          <w:szCs w:val="18"/>
        </w:rPr>
      </w:pPr>
      <w:r w:rsidRPr="00C87532">
        <w:rPr>
          <w:sz w:val="18"/>
          <w:szCs w:val="18"/>
        </w:rPr>
        <w:t>Handicap International Luxembourg</w:t>
      </w:r>
    </w:p>
    <w:p w:rsidR="00C87532" w:rsidRPr="00C87532" w:rsidRDefault="00C87532" w:rsidP="00ED317E">
      <w:pPr>
        <w:pStyle w:val="Default"/>
        <w:rPr>
          <w:sz w:val="18"/>
          <w:szCs w:val="18"/>
        </w:rPr>
      </w:pPr>
      <w:r w:rsidRPr="00C87532">
        <w:rPr>
          <w:sz w:val="18"/>
          <w:szCs w:val="18"/>
        </w:rPr>
        <w:t>140, rue Adolphe Fischer</w:t>
      </w:r>
    </w:p>
    <w:p w:rsidR="00C87532" w:rsidRPr="00C87532" w:rsidRDefault="00C87532" w:rsidP="00ED317E">
      <w:pPr>
        <w:pStyle w:val="Default"/>
        <w:rPr>
          <w:sz w:val="18"/>
          <w:szCs w:val="18"/>
        </w:rPr>
      </w:pPr>
      <w:r w:rsidRPr="00C87532">
        <w:rPr>
          <w:sz w:val="18"/>
          <w:szCs w:val="18"/>
        </w:rPr>
        <w:t>L-1521 Luxembourg</w:t>
      </w:r>
    </w:p>
    <w:p w:rsidR="00C87532" w:rsidRDefault="0059489E" w:rsidP="00ED317E">
      <w:pPr>
        <w:pStyle w:val="Default"/>
        <w:rPr>
          <w:sz w:val="18"/>
          <w:szCs w:val="18"/>
        </w:rPr>
      </w:pPr>
      <w:r w:rsidRPr="00C87532">
        <w:rPr>
          <w:sz w:val="18"/>
          <w:szCs w:val="18"/>
        </w:rPr>
        <w:lastRenderedPageBreak/>
        <w:t>+352 42 80 60 31</w:t>
      </w:r>
      <w:r w:rsidR="00C87532" w:rsidRPr="00C87532">
        <w:rPr>
          <w:sz w:val="18"/>
          <w:szCs w:val="18"/>
        </w:rPr>
        <w:t xml:space="preserve">       </w:t>
      </w:r>
    </w:p>
    <w:p w:rsidR="00C87532" w:rsidRPr="00C87532" w:rsidRDefault="007155CD" w:rsidP="00ED317E">
      <w:pPr>
        <w:pStyle w:val="Default"/>
        <w:rPr>
          <w:sz w:val="18"/>
          <w:szCs w:val="18"/>
        </w:rPr>
      </w:pPr>
      <w:hyperlink r:id="rId6" w:history="1">
        <w:r w:rsidR="00C87532" w:rsidRPr="0051723C">
          <w:rPr>
            <w:rStyle w:val="Lienhypertexte"/>
            <w:sz w:val="18"/>
            <w:szCs w:val="18"/>
          </w:rPr>
          <w:t>c.chibaeff@hi.org</w:t>
        </w:r>
      </w:hyperlink>
    </w:p>
    <w:sectPr w:rsidR="00C87532" w:rsidRPr="00C8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02B"/>
    <w:multiLevelType w:val="hybridMultilevel"/>
    <w:tmpl w:val="2F1E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B"/>
    <w:rsid w:val="000125C5"/>
    <w:rsid w:val="00021356"/>
    <w:rsid w:val="000C05D6"/>
    <w:rsid w:val="001E326E"/>
    <w:rsid w:val="001F4691"/>
    <w:rsid w:val="002238A7"/>
    <w:rsid w:val="002B1996"/>
    <w:rsid w:val="00330433"/>
    <w:rsid w:val="00406A50"/>
    <w:rsid w:val="004A618B"/>
    <w:rsid w:val="005666D4"/>
    <w:rsid w:val="0059489E"/>
    <w:rsid w:val="005A56B9"/>
    <w:rsid w:val="00646040"/>
    <w:rsid w:val="00646FFA"/>
    <w:rsid w:val="007155CD"/>
    <w:rsid w:val="00796CFD"/>
    <w:rsid w:val="008F35F5"/>
    <w:rsid w:val="00A110F5"/>
    <w:rsid w:val="00AB3473"/>
    <w:rsid w:val="00AD41D1"/>
    <w:rsid w:val="00B625ED"/>
    <w:rsid w:val="00C34190"/>
    <w:rsid w:val="00C87532"/>
    <w:rsid w:val="00CE106D"/>
    <w:rsid w:val="00E8023B"/>
    <w:rsid w:val="00EC6701"/>
    <w:rsid w:val="00ED317E"/>
    <w:rsid w:val="00F07755"/>
    <w:rsid w:val="00F22C5E"/>
    <w:rsid w:val="00F74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C87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C8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baeff@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cchibaeff</dc:creator>
  <cp:lastModifiedBy>cchibaeff</cp:lastModifiedBy>
  <cp:revision>9</cp:revision>
  <cp:lastPrinted>2018-08-13T12:53:00Z</cp:lastPrinted>
  <dcterms:created xsi:type="dcterms:W3CDTF">2018-08-13T14:35:00Z</dcterms:created>
  <dcterms:modified xsi:type="dcterms:W3CDTF">2018-08-14T13:29:00Z</dcterms:modified>
</cp:coreProperties>
</file>