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CDB8" w14:textId="77777777" w:rsidR="00E3507D" w:rsidRPr="00EF15BF" w:rsidRDefault="0097602C" w:rsidP="005016F9">
      <w:pPr>
        <w:pStyle w:val="Titre1"/>
        <w:jc w:val="center"/>
        <w:rPr>
          <w:lang w:val="fr-FR"/>
        </w:rPr>
      </w:pPr>
      <w:r w:rsidRPr="00EF15BF">
        <w:rPr>
          <w:lang w:val="fr-FR"/>
        </w:rPr>
        <w:t>MISSION D’ÉVALUATION INTERMÉDIAIRE</w:t>
      </w:r>
    </w:p>
    <w:p w14:paraId="7A1102D4" w14:textId="77777777" w:rsidR="0097602C" w:rsidRPr="00EF15BF" w:rsidRDefault="0097602C" w:rsidP="0097602C">
      <w:pPr>
        <w:rPr>
          <w:lang w:val="fr-FR"/>
        </w:rPr>
      </w:pPr>
    </w:p>
    <w:p w14:paraId="79A67566" w14:textId="77777777" w:rsidR="0097602C" w:rsidRPr="0097602C" w:rsidRDefault="0097602C" w:rsidP="00E27BEA">
      <w:pPr>
        <w:jc w:val="center"/>
        <w:rPr>
          <w:b/>
          <w:color w:val="0000FF"/>
          <w:lang w:val="fr-FR"/>
        </w:rPr>
      </w:pPr>
      <w:r w:rsidRPr="005016F9">
        <w:rPr>
          <w:b/>
          <w:color w:val="FF0000"/>
          <w:lang w:val="fr-FR"/>
        </w:rPr>
        <w:t>Titre du</w:t>
      </w:r>
      <w:r w:rsidR="00BD36E9" w:rsidRPr="005016F9">
        <w:rPr>
          <w:b/>
          <w:color w:val="FF0000"/>
          <w:lang w:val="fr-FR"/>
        </w:rPr>
        <w:t>/des</w:t>
      </w:r>
      <w:r w:rsidRPr="005016F9">
        <w:rPr>
          <w:b/>
          <w:color w:val="FF0000"/>
          <w:lang w:val="fr-FR"/>
        </w:rPr>
        <w:t xml:space="preserve"> Projet</w:t>
      </w:r>
      <w:r w:rsidR="00BD36E9" w:rsidRPr="005016F9">
        <w:rPr>
          <w:b/>
          <w:color w:val="FF0000"/>
          <w:lang w:val="fr-FR"/>
        </w:rPr>
        <w:t>s</w:t>
      </w:r>
      <w:r w:rsidRPr="005016F9">
        <w:rPr>
          <w:b/>
          <w:color w:val="FF0000"/>
          <w:lang w:val="fr-FR"/>
        </w:rPr>
        <w:t>/Programme</w:t>
      </w:r>
      <w:r w:rsidR="00BD36E9" w:rsidRPr="005016F9">
        <w:rPr>
          <w:b/>
          <w:color w:val="FF0000"/>
          <w:lang w:val="fr-FR"/>
        </w:rPr>
        <w:t>s/Accord-cadre</w:t>
      </w:r>
    </w:p>
    <w:p w14:paraId="01F2C9F6" w14:textId="77777777" w:rsidR="0097602C" w:rsidRPr="006813E9" w:rsidRDefault="0097602C" w:rsidP="005016F9">
      <w:pPr>
        <w:pStyle w:val="Titre1"/>
        <w:numPr>
          <w:ilvl w:val="0"/>
          <w:numId w:val="13"/>
        </w:numPr>
      </w:pPr>
      <w:r w:rsidRPr="006813E9">
        <w:t>Cadre general</w:t>
      </w:r>
    </w:p>
    <w:p w14:paraId="5A3A983D" w14:textId="77777777" w:rsidR="0097602C" w:rsidRPr="005603E6" w:rsidRDefault="0097602C" w:rsidP="006813E9">
      <w:pPr>
        <w:pStyle w:val="Paragraphedeliste"/>
        <w:numPr>
          <w:ilvl w:val="0"/>
          <w:numId w:val="3"/>
        </w:numPr>
        <w:jc w:val="both"/>
        <w:rPr>
          <w:rFonts w:cstheme="minorHAnsi"/>
          <w:lang w:val="fr-FR"/>
        </w:rPr>
      </w:pPr>
      <w:r w:rsidRPr="005603E6">
        <w:rPr>
          <w:rFonts w:cstheme="minorHAnsi"/>
          <w:lang w:val="fr-FR"/>
        </w:rPr>
        <w:t>Coopération ONG-PAYS (depuis quand, secteurs, etc.)</w:t>
      </w:r>
    </w:p>
    <w:p w14:paraId="14EF4D02" w14:textId="77777777" w:rsidR="0097602C" w:rsidRPr="005603E6" w:rsidRDefault="0097602C" w:rsidP="006813E9">
      <w:pPr>
        <w:pStyle w:val="Paragraphedeliste"/>
        <w:numPr>
          <w:ilvl w:val="0"/>
          <w:numId w:val="3"/>
        </w:numPr>
        <w:jc w:val="both"/>
        <w:rPr>
          <w:rFonts w:cstheme="minorHAnsi"/>
          <w:lang w:val="fr-FR"/>
        </w:rPr>
      </w:pPr>
      <w:r w:rsidRPr="005603E6">
        <w:rPr>
          <w:rFonts w:cstheme="minorHAnsi"/>
          <w:lang w:val="fr-FR"/>
        </w:rPr>
        <w:t>Rôle de l’ONG (ONG travaillant sous accord-cadre du Ministère des Affaires étrangères et européennes du Luxembourg)</w:t>
      </w:r>
    </w:p>
    <w:p w14:paraId="3B69FEF9" w14:textId="77777777" w:rsidR="0097602C" w:rsidRPr="005603E6" w:rsidRDefault="0097602C" w:rsidP="006813E9">
      <w:pPr>
        <w:pStyle w:val="Paragraphedeliste"/>
        <w:numPr>
          <w:ilvl w:val="0"/>
          <w:numId w:val="3"/>
        </w:numPr>
        <w:jc w:val="both"/>
        <w:rPr>
          <w:rFonts w:cstheme="minorHAnsi"/>
          <w:lang w:val="fr-FR"/>
        </w:rPr>
      </w:pPr>
      <w:r w:rsidRPr="005603E6">
        <w:rPr>
          <w:rFonts w:cstheme="minorHAnsi"/>
          <w:lang w:val="fr-FR"/>
        </w:rPr>
        <w:t>Description du</w:t>
      </w:r>
      <w:r w:rsidR="009565D9" w:rsidRPr="005603E6">
        <w:rPr>
          <w:rFonts w:cstheme="minorHAnsi"/>
          <w:lang w:val="fr-FR"/>
        </w:rPr>
        <w:t>/des</w:t>
      </w:r>
      <w:r w:rsidRPr="005603E6">
        <w:rPr>
          <w:rFonts w:cstheme="minorHAnsi"/>
          <w:lang w:val="fr-FR"/>
        </w:rPr>
        <w:t xml:space="preserve"> partenaire</w:t>
      </w:r>
      <w:r w:rsidR="009565D9" w:rsidRPr="005603E6">
        <w:rPr>
          <w:rFonts w:cstheme="minorHAnsi"/>
          <w:lang w:val="fr-FR"/>
        </w:rPr>
        <w:t>(s)</w:t>
      </w:r>
      <w:r w:rsidRPr="005603E6">
        <w:rPr>
          <w:rFonts w:cstheme="minorHAnsi"/>
          <w:lang w:val="fr-FR"/>
        </w:rPr>
        <w:t xml:space="preserve"> de l’ONG</w:t>
      </w:r>
    </w:p>
    <w:p w14:paraId="6C67679A" w14:textId="77777777" w:rsidR="0097602C" w:rsidRPr="005603E6" w:rsidRDefault="0097602C" w:rsidP="006813E9">
      <w:pPr>
        <w:pStyle w:val="Paragraphedeliste"/>
        <w:numPr>
          <w:ilvl w:val="0"/>
          <w:numId w:val="3"/>
        </w:numPr>
        <w:jc w:val="both"/>
        <w:rPr>
          <w:rFonts w:cstheme="minorHAnsi"/>
          <w:lang w:val="fr-FR"/>
        </w:rPr>
      </w:pPr>
      <w:r w:rsidRPr="005603E6">
        <w:rPr>
          <w:rFonts w:cstheme="minorHAnsi"/>
          <w:lang w:val="fr-FR"/>
        </w:rPr>
        <w:t>Projet(s)/Programme(s) concerné(s) par l’évaluation</w:t>
      </w:r>
      <w:r w:rsidRPr="005603E6">
        <w:rPr>
          <w:rStyle w:val="Appelnotedebasdep"/>
          <w:rFonts w:cstheme="minorHAnsi"/>
          <w:lang w:val="fr-FR"/>
        </w:rPr>
        <w:footnoteReference w:id="1"/>
      </w:r>
    </w:p>
    <w:p w14:paraId="55FE7448" w14:textId="77777777" w:rsidR="0097602C" w:rsidRPr="005603E6" w:rsidRDefault="00D545C5" w:rsidP="006813E9">
      <w:pPr>
        <w:pStyle w:val="Paragraphedeliste"/>
        <w:numPr>
          <w:ilvl w:val="0"/>
          <w:numId w:val="4"/>
        </w:numPr>
        <w:jc w:val="both"/>
        <w:rPr>
          <w:rFonts w:cstheme="minorHAnsi"/>
          <w:lang w:val="fr-FR"/>
        </w:rPr>
      </w:pPr>
      <w:r>
        <w:rPr>
          <w:rFonts w:cstheme="minorHAnsi"/>
          <w:lang w:val="fr-FR"/>
        </w:rPr>
        <w:t>Objectifs</w:t>
      </w:r>
    </w:p>
    <w:p w14:paraId="1DBFD962" w14:textId="77777777" w:rsidR="0097602C" w:rsidRPr="005603E6" w:rsidRDefault="0097602C" w:rsidP="006813E9">
      <w:pPr>
        <w:pStyle w:val="Paragraphedeliste"/>
        <w:numPr>
          <w:ilvl w:val="0"/>
          <w:numId w:val="4"/>
        </w:numPr>
        <w:jc w:val="both"/>
        <w:rPr>
          <w:rFonts w:cstheme="minorHAnsi"/>
          <w:lang w:val="fr-FR"/>
        </w:rPr>
      </w:pPr>
      <w:r w:rsidRPr="005603E6">
        <w:rPr>
          <w:rFonts w:cstheme="minorHAnsi"/>
          <w:lang w:val="fr-FR"/>
        </w:rPr>
        <w:t>Modalité d’exécution</w:t>
      </w:r>
    </w:p>
    <w:p w14:paraId="6403354E" w14:textId="77777777" w:rsidR="0097602C" w:rsidRPr="005603E6" w:rsidRDefault="0097602C" w:rsidP="006813E9">
      <w:pPr>
        <w:pStyle w:val="Paragraphedeliste"/>
        <w:numPr>
          <w:ilvl w:val="0"/>
          <w:numId w:val="4"/>
        </w:numPr>
        <w:jc w:val="both"/>
        <w:rPr>
          <w:rFonts w:cstheme="minorHAnsi"/>
          <w:lang w:val="fr-FR"/>
        </w:rPr>
      </w:pPr>
      <w:r w:rsidRPr="005603E6">
        <w:rPr>
          <w:rFonts w:cstheme="minorHAnsi"/>
          <w:lang w:val="fr-FR"/>
        </w:rPr>
        <w:t>Marquage Comité d’Aide au Développement (CAD) de l’Organisation de Coopération et de Développement économiques (OCDE) du</w:t>
      </w:r>
      <w:r w:rsidR="009565D9" w:rsidRPr="005603E6">
        <w:rPr>
          <w:rFonts w:cstheme="minorHAnsi"/>
          <w:lang w:val="fr-FR"/>
        </w:rPr>
        <w:t>/des</w:t>
      </w:r>
      <w:r w:rsidRPr="005603E6">
        <w:rPr>
          <w:rFonts w:cstheme="minorHAnsi"/>
          <w:lang w:val="fr-FR"/>
        </w:rPr>
        <w:t xml:space="preserve"> </w:t>
      </w:r>
      <w:r w:rsidR="009565D9" w:rsidRPr="005603E6">
        <w:rPr>
          <w:rFonts w:cstheme="minorHAnsi"/>
          <w:lang w:val="fr-FR"/>
        </w:rPr>
        <w:t>p</w:t>
      </w:r>
      <w:r w:rsidRPr="005603E6">
        <w:rPr>
          <w:rFonts w:cstheme="minorHAnsi"/>
          <w:lang w:val="fr-FR"/>
        </w:rPr>
        <w:t>rojet</w:t>
      </w:r>
      <w:r w:rsidR="009565D9" w:rsidRPr="005603E6">
        <w:rPr>
          <w:rFonts w:cstheme="minorHAnsi"/>
          <w:lang w:val="fr-FR"/>
        </w:rPr>
        <w:t>s/programmes</w:t>
      </w:r>
    </w:p>
    <w:p w14:paraId="6A20CDB8" w14:textId="77777777" w:rsidR="009565D9" w:rsidRPr="005603E6" w:rsidRDefault="009565D9" w:rsidP="006813E9">
      <w:pPr>
        <w:pStyle w:val="Paragraphedeliste"/>
        <w:numPr>
          <w:ilvl w:val="0"/>
          <w:numId w:val="4"/>
        </w:numPr>
        <w:jc w:val="both"/>
        <w:rPr>
          <w:rFonts w:cstheme="minorHAnsi"/>
          <w:lang w:val="fr-FR"/>
        </w:rPr>
      </w:pPr>
      <w:r w:rsidRPr="005603E6">
        <w:rPr>
          <w:rFonts w:cstheme="minorHAnsi"/>
          <w:lang w:val="fr-FR"/>
        </w:rPr>
        <w:t>Durée : date effective de démarrage et date de fin prévue, extensions approuvées ou en cours d’approbation</w:t>
      </w:r>
    </w:p>
    <w:p w14:paraId="07810AA0" w14:textId="77777777" w:rsidR="009565D9" w:rsidRPr="005603E6" w:rsidRDefault="009565D9" w:rsidP="006813E9">
      <w:pPr>
        <w:pStyle w:val="Paragraphedeliste"/>
        <w:numPr>
          <w:ilvl w:val="0"/>
          <w:numId w:val="4"/>
        </w:numPr>
        <w:jc w:val="both"/>
        <w:rPr>
          <w:rFonts w:cstheme="minorHAnsi"/>
          <w:lang w:val="fr-FR"/>
        </w:rPr>
      </w:pPr>
      <w:r w:rsidRPr="005603E6">
        <w:rPr>
          <w:rFonts w:cstheme="minorHAnsi"/>
          <w:lang w:val="fr-FR"/>
        </w:rPr>
        <w:t>Budget : budget global avec extensions le cas échéant et budget total déboursé depuis le début du/des projets/programmes et au moment de l’organisation de la mission d’évaluation</w:t>
      </w:r>
    </w:p>
    <w:p w14:paraId="7C815C7C" w14:textId="77777777" w:rsidR="009565D9" w:rsidRPr="005603E6" w:rsidRDefault="009565D9" w:rsidP="006813E9">
      <w:pPr>
        <w:pStyle w:val="Paragraphedeliste"/>
        <w:numPr>
          <w:ilvl w:val="0"/>
          <w:numId w:val="4"/>
        </w:numPr>
        <w:jc w:val="both"/>
        <w:rPr>
          <w:rFonts w:cstheme="minorHAnsi"/>
          <w:lang w:val="fr-FR"/>
        </w:rPr>
      </w:pPr>
      <w:r w:rsidRPr="005603E6">
        <w:rPr>
          <w:rFonts w:cstheme="minorHAnsi"/>
          <w:lang w:val="fr-FR"/>
        </w:rPr>
        <w:t>Organisat</w:t>
      </w:r>
      <w:r w:rsidR="00D545C5">
        <w:rPr>
          <w:rFonts w:cstheme="minorHAnsi"/>
          <w:lang w:val="fr-FR"/>
        </w:rPr>
        <w:t>ion du/des projet(s)/programmes</w:t>
      </w:r>
    </w:p>
    <w:p w14:paraId="09C60260" w14:textId="77777777" w:rsidR="009565D9" w:rsidRPr="005603E6" w:rsidRDefault="009565D9" w:rsidP="006813E9">
      <w:pPr>
        <w:pStyle w:val="Paragraphedeliste"/>
        <w:numPr>
          <w:ilvl w:val="0"/>
          <w:numId w:val="4"/>
        </w:numPr>
        <w:jc w:val="both"/>
        <w:rPr>
          <w:rFonts w:cstheme="minorHAnsi"/>
          <w:lang w:val="fr-FR"/>
        </w:rPr>
      </w:pPr>
      <w:r w:rsidRPr="005603E6">
        <w:rPr>
          <w:rFonts w:cstheme="minorHAnsi"/>
          <w:lang w:val="fr-FR"/>
        </w:rPr>
        <w:t>Situation actuelle du/des projets/programmes (brève description)</w:t>
      </w:r>
    </w:p>
    <w:p w14:paraId="0C55E423" w14:textId="77777777" w:rsidR="005603E6" w:rsidRPr="005603E6" w:rsidRDefault="009565D9" w:rsidP="005603E6">
      <w:pPr>
        <w:pStyle w:val="Paragraphedeliste"/>
        <w:numPr>
          <w:ilvl w:val="0"/>
          <w:numId w:val="5"/>
        </w:numPr>
        <w:jc w:val="both"/>
        <w:rPr>
          <w:rFonts w:cstheme="minorHAnsi"/>
          <w:lang w:val="fr-FR"/>
        </w:rPr>
      </w:pPr>
      <w:r w:rsidRPr="005603E6">
        <w:rPr>
          <w:rFonts w:cstheme="minorHAnsi"/>
          <w:lang w:val="fr-FR"/>
        </w:rPr>
        <w:t>Brève description d’une mission d’évaluation antérieure, le cas échéant (intégrer l’hyperlien du résumé avec les principales conclusions et recommandations)</w:t>
      </w:r>
    </w:p>
    <w:p w14:paraId="561DBC39" w14:textId="77777777" w:rsidR="009565D9" w:rsidRPr="006813E9" w:rsidRDefault="009565D9" w:rsidP="005016F9">
      <w:pPr>
        <w:pStyle w:val="Titre1"/>
        <w:numPr>
          <w:ilvl w:val="0"/>
          <w:numId w:val="13"/>
        </w:numPr>
        <w:rPr>
          <w:lang w:val="fr-FR"/>
        </w:rPr>
      </w:pPr>
      <w:r w:rsidRPr="006813E9">
        <w:rPr>
          <w:lang w:val="fr-FR"/>
        </w:rPr>
        <w:t>Objectifs de la mission d’évaluation</w:t>
      </w:r>
    </w:p>
    <w:p w14:paraId="4DCAC8AC" w14:textId="77777777" w:rsidR="009565D9" w:rsidRPr="005603E6" w:rsidRDefault="009565D9" w:rsidP="006813E9">
      <w:pPr>
        <w:jc w:val="both"/>
        <w:rPr>
          <w:rFonts w:cstheme="minorHAnsi"/>
          <w:szCs w:val="24"/>
          <w:lang w:val="fr-FR"/>
        </w:rPr>
      </w:pPr>
      <w:r w:rsidRPr="005603E6">
        <w:rPr>
          <w:rFonts w:cstheme="minorHAnsi"/>
          <w:szCs w:val="24"/>
          <w:lang w:val="fr-FR"/>
        </w:rPr>
        <w:t xml:space="preserve">La mission a pour objectif principal d’effectuer une évaluation intermédiaire de l’accord-cadre </w:t>
      </w:r>
      <w:r w:rsidRPr="00BD36E9">
        <w:rPr>
          <w:rFonts w:cstheme="minorHAnsi"/>
          <w:color w:val="FF0000"/>
          <w:szCs w:val="24"/>
          <w:lang w:val="fr-FR"/>
        </w:rPr>
        <w:t>XXX</w:t>
      </w:r>
      <w:r w:rsidRPr="005603E6">
        <w:rPr>
          <w:rFonts w:cstheme="minorHAnsi"/>
          <w:color w:val="C00000"/>
          <w:szCs w:val="24"/>
          <w:lang w:val="fr-FR"/>
        </w:rPr>
        <w:t xml:space="preserve"> </w:t>
      </w:r>
      <w:r w:rsidR="006813E9" w:rsidRPr="005603E6">
        <w:rPr>
          <w:rFonts w:cstheme="minorHAnsi"/>
          <w:szCs w:val="24"/>
          <w:lang w:val="fr-FR"/>
        </w:rPr>
        <w:t>moyennant</w:t>
      </w:r>
      <w:r w:rsidRPr="005603E6">
        <w:rPr>
          <w:rFonts w:cstheme="minorHAnsi"/>
          <w:szCs w:val="24"/>
          <w:lang w:val="fr-FR"/>
        </w:rPr>
        <w:t xml:space="preserve"> un échantillon de projets/programmes pour le compte de l’ONG</w:t>
      </w:r>
      <w:r w:rsidRPr="005603E6">
        <w:rPr>
          <w:rFonts w:cstheme="minorHAnsi"/>
          <w:color w:val="C00000"/>
          <w:szCs w:val="24"/>
          <w:lang w:val="fr-FR"/>
        </w:rPr>
        <w:t xml:space="preserve"> </w:t>
      </w:r>
      <w:r w:rsidRPr="00BD36E9">
        <w:rPr>
          <w:rFonts w:cstheme="minorHAnsi"/>
          <w:color w:val="FF0000"/>
          <w:szCs w:val="24"/>
          <w:lang w:val="fr-FR"/>
        </w:rPr>
        <w:t xml:space="preserve">XXX </w:t>
      </w:r>
      <w:r w:rsidRPr="005603E6">
        <w:rPr>
          <w:rFonts w:cstheme="minorHAnsi"/>
          <w:szCs w:val="24"/>
          <w:lang w:val="fr-FR"/>
        </w:rPr>
        <w:t xml:space="preserve">et de ses partenaires. </w:t>
      </w:r>
    </w:p>
    <w:p w14:paraId="778152E3" w14:textId="77777777" w:rsidR="005603E6" w:rsidRPr="005603E6" w:rsidRDefault="006813E9" w:rsidP="006813E9">
      <w:pPr>
        <w:jc w:val="both"/>
        <w:rPr>
          <w:rFonts w:cstheme="minorHAnsi"/>
          <w:szCs w:val="24"/>
          <w:lang w:val="fr-FR"/>
        </w:rPr>
      </w:pPr>
      <w:r w:rsidRPr="005603E6">
        <w:rPr>
          <w:rFonts w:cstheme="minorHAnsi"/>
          <w:szCs w:val="24"/>
          <w:lang w:val="fr-FR"/>
        </w:rPr>
        <w:t xml:space="preserve">Dans ce contexte, la mission devra : </w:t>
      </w:r>
    </w:p>
    <w:p w14:paraId="3755B797" w14:textId="77777777" w:rsidR="006813E9" w:rsidRDefault="006813E9" w:rsidP="005016F9">
      <w:pPr>
        <w:pStyle w:val="Titre2"/>
        <w:numPr>
          <w:ilvl w:val="1"/>
          <w:numId w:val="13"/>
        </w:numPr>
        <w:jc w:val="both"/>
        <w:rPr>
          <w:lang w:val="fr-FR"/>
        </w:rPr>
      </w:pPr>
      <w:r w:rsidRPr="006813E9">
        <w:rPr>
          <w:lang w:val="fr-FR"/>
        </w:rPr>
        <w:t>Analyser les résultats et les objectifs spécifiques atteints au moment de l’évaluation par rapport à ce qui avait été prévu dans le Document de Projet/programme/accord-cadre et/ou le rapport de lancement</w:t>
      </w:r>
    </w:p>
    <w:p w14:paraId="6E70EFB3" w14:textId="77777777" w:rsidR="006813E9" w:rsidRPr="006813E9" w:rsidRDefault="006813E9" w:rsidP="00A85BB6">
      <w:pPr>
        <w:jc w:val="both"/>
        <w:rPr>
          <w:lang w:val="fr-CH"/>
        </w:rPr>
      </w:pPr>
      <w:r w:rsidRPr="006813E9">
        <w:rPr>
          <w:lang w:val="fr-CH"/>
        </w:rPr>
        <w:t>Décrire les résultats tels qu’ils ont été atteints au moment de la mission d’évaluation. Faire référence aux indicateurs. Attention, il ne s’agit pas de décrire les tâches qui ont été réalisées et d’énumérer les indicateurs d’extrants, mais bien – en référence à une gestion axée sur les résultats (GAR) - de se concentrer sur l’obtention des résultats (indicateurs d’effets/changements) et, dans la mesure du possible, en fonction du groupe cible (H/F, jeunes, migrants potentiels ou migrants de retour</w:t>
      </w:r>
      <w:r>
        <w:rPr>
          <w:lang w:val="fr-CH"/>
        </w:rPr>
        <w:t>, etc.</w:t>
      </w:r>
      <w:r w:rsidRPr="006813E9">
        <w:rPr>
          <w:lang w:val="fr-CH"/>
        </w:rPr>
        <w:t xml:space="preserve">). </w:t>
      </w:r>
    </w:p>
    <w:p w14:paraId="7DA889AE" w14:textId="77777777" w:rsidR="006813E9" w:rsidRPr="006813E9" w:rsidRDefault="006813E9" w:rsidP="00A85BB6">
      <w:pPr>
        <w:jc w:val="both"/>
        <w:rPr>
          <w:lang w:val="fr-FR"/>
        </w:rPr>
      </w:pPr>
      <w:r w:rsidRPr="006813E9">
        <w:rPr>
          <w:lang w:val="fr-CH"/>
        </w:rPr>
        <w:lastRenderedPageBreak/>
        <w:t xml:space="preserve">A mi-parcours il s’agit </w:t>
      </w:r>
      <w:r>
        <w:rPr>
          <w:lang w:val="fr-CH"/>
        </w:rPr>
        <w:t xml:space="preserve">notamment </w:t>
      </w:r>
      <w:r w:rsidRPr="006813E9">
        <w:rPr>
          <w:lang w:val="fr-CH"/>
        </w:rPr>
        <w:t>d’analyser la situation, les indicateurs cibles prévus à mi-parcours et d’analyser si les résultats peuvent être atteints à la fin du</w:t>
      </w:r>
      <w:r>
        <w:rPr>
          <w:lang w:val="fr-CH"/>
        </w:rPr>
        <w:t>/des</w:t>
      </w:r>
      <w:r w:rsidRPr="006813E9">
        <w:rPr>
          <w:lang w:val="fr-CH"/>
        </w:rPr>
        <w:t xml:space="preserve"> projet</w:t>
      </w:r>
      <w:r>
        <w:rPr>
          <w:lang w:val="fr-CH"/>
        </w:rPr>
        <w:t>/programmes/accord-cadre</w:t>
      </w:r>
      <w:r w:rsidRPr="006813E9">
        <w:rPr>
          <w:lang w:val="fr-CH"/>
        </w:rPr>
        <w:t>.</w:t>
      </w:r>
    </w:p>
    <w:p w14:paraId="45B6C887" w14:textId="77777777" w:rsidR="005603E6" w:rsidRDefault="006813E9" w:rsidP="00A85BB6">
      <w:pPr>
        <w:jc w:val="both"/>
        <w:rPr>
          <w:lang w:val="fr-FR"/>
        </w:rPr>
      </w:pPr>
      <w:r w:rsidRPr="006813E9">
        <w:rPr>
          <w:lang w:val="fr-FR"/>
        </w:rPr>
        <w:t>Signaler les écarts éventuels par rapport à ce qui avait été visé dans le document de projet/programme et/ou le rapport de lancement.</w:t>
      </w:r>
    </w:p>
    <w:p w14:paraId="1037C7AD" w14:textId="77777777" w:rsidR="006813E9" w:rsidRDefault="006813E9" w:rsidP="005016F9">
      <w:pPr>
        <w:pStyle w:val="Titre2"/>
        <w:numPr>
          <w:ilvl w:val="1"/>
          <w:numId w:val="13"/>
        </w:numPr>
        <w:jc w:val="both"/>
        <w:rPr>
          <w:lang w:val="fr-FR"/>
        </w:rPr>
      </w:pPr>
      <w:r>
        <w:rPr>
          <w:lang w:val="fr-FR"/>
        </w:rPr>
        <w:t>Analyser les résultats atteints par le/les projet(s)</w:t>
      </w:r>
      <w:r w:rsidR="0081459D">
        <w:rPr>
          <w:lang w:val="fr-FR"/>
        </w:rPr>
        <w:t>/programme(s) de l’accord-cadre</w:t>
      </w:r>
    </w:p>
    <w:p w14:paraId="46F3E926" w14:textId="77777777" w:rsidR="0081459D" w:rsidRPr="0081459D" w:rsidRDefault="0081459D" w:rsidP="0081459D">
      <w:pPr>
        <w:rPr>
          <w:color w:val="FF0000"/>
          <w:lang w:val="fr-FR"/>
        </w:rPr>
      </w:pPr>
      <w:r w:rsidRPr="0081459D">
        <w:rPr>
          <w:color w:val="FF0000"/>
          <w:lang w:val="fr-FR"/>
        </w:rPr>
        <w:t>XXX</w:t>
      </w:r>
    </w:p>
    <w:p w14:paraId="16444494" w14:textId="77777777" w:rsidR="00032346" w:rsidRDefault="00032346" w:rsidP="005016F9">
      <w:pPr>
        <w:pStyle w:val="Titre2"/>
        <w:numPr>
          <w:ilvl w:val="1"/>
          <w:numId w:val="13"/>
        </w:numPr>
        <w:jc w:val="both"/>
        <w:rPr>
          <w:lang w:val="fr-FR"/>
        </w:rPr>
      </w:pPr>
      <w:r w:rsidRPr="00032346">
        <w:rPr>
          <w:lang w:val="fr-FR"/>
        </w:rPr>
        <w:t>Analyser la gestion et le suivi du Projet, en accordant une attention particulière à</w:t>
      </w:r>
      <w:r>
        <w:rPr>
          <w:lang w:val="fr-FR"/>
        </w:rPr>
        <w:t> :</w:t>
      </w:r>
    </w:p>
    <w:p w14:paraId="54079936" w14:textId="77777777" w:rsidR="00032346" w:rsidRPr="005016F9" w:rsidRDefault="00032346" w:rsidP="00D545C5">
      <w:pPr>
        <w:pStyle w:val="Bullet1-LuxDev"/>
        <w:numPr>
          <w:ilvl w:val="0"/>
          <w:numId w:val="5"/>
        </w:numPr>
        <w:rPr>
          <w:rFonts w:asciiTheme="minorHAnsi" w:hAnsiTheme="minorHAnsi" w:cstheme="minorHAnsi"/>
          <w:sz w:val="22"/>
          <w:szCs w:val="22"/>
        </w:rPr>
      </w:pPr>
      <w:r w:rsidRPr="005016F9">
        <w:rPr>
          <w:rFonts w:asciiTheme="minorHAnsi" w:hAnsiTheme="minorHAnsi" w:cstheme="minorHAnsi"/>
          <w:sz w:val="22"/>
          <w:szCs w:val="22"/>
        </w:rPr>
        <w:t>Principes d’harmonisation et d’alignement ;</w:t>
      </w:r>
    </w:p>
    <w:p w14:paraId="428D9657" w14:textId="77777777" w:rsidR="00032346" w:rsidRPr="005016F9" w:rsidRDefault="00032346" w:rsidP="00D545C5">
      <w:pPr>
        <w:pStyle w:val="Bullet1-LuxDev"/>
        <w:numPr>
          <w:ilvl w:val="0"/>
          <w:numId w:val="5"/>
        </w:numPr>
        <w:rPr>
          <w:rFonts w:asciiTheme="minorHAnsi" w:hAnsiTheme="minorHAnsi" w:cstheme="minorHAnsi"/>
          <w:sz w:val="22"/>
          <w:szCs w:val="22"/>
        </w:rPr>
      </w:pPr>
      <w:r w:rsidRPr="005016F9">
        <w:rPr>
          <w:rFonts w:asciiTheme="minorHAnsi" w:hAnsiTheme="minorHAnsi" w:cstheme="minorHAnsi"/>
          <w:sz w:val="22"/>
          <w:szCs w:val="22"/>
        </w:rPr>
        <w:t>Monitoring des différents niveaux du/des projets/programmes (moyens, tâches, résultats, objectif spécifique) ;</w:t>
      </w:r>
    </w:p>
    <w:p w14:paraId="4CCD6CC2" w14:textId="77777777" w:rsidR="00032346" w:rsidRPr="005016F9" w:rsidRDefault="00032346" w:rsidP="00D545C5">
      <w:pPr>
        <w:pStyle w:val="Bullet1-LuxDev"/>
        <w:numPr>
          <w:ilvl w:val="0"/>
          <w:numId w:val="5"/>
        </w:numPr>
        <w:rPr>
          <w:rFonts w:asciiTheme="minorHAnsi" w:hAnsiTheme="minorHAnsi" w:cstheme="minorHAnsi"/>
          <w:sz w:val="22"/>
          <w:szCs w:val="22"/>
        </w:rPr>
      </w:pPr>
      <w:r w:rsidRPr="005016F9">
        <w:rPr>
          <w:rFonts w:asciiTheme="minorHAnsi" w:hAnsiTheme="minorHAnsi" w:cstheme="minorHAnsi"/>
          <w:sz w:val="22"/>
          <w:szCs w:val="22"/>
        </w:rPr>
        <w:t>Analyser les risques et hypothèses relevés dans le cadre logique ou la théorie de changement, ainsi que le suivi fait par le/les projet(s)/programme(s).</w:t>
      </w:r>
    </w:p>
    <w:p w14:paraId="7FD2308E" w14:textId="77777777" w:rsidR="00032346" w:rsidRDefault="00032346" w:rsidP="005016F9">
      <w:pPr>
        <w:pStyle w:val="Titre2"/>
        <w:numPr>
          <w:ilvl w:val="1"/>
          <w:numId w:val="13"/>
        </w:numPr>
        <w:jc w:val="both"/>
        <w:rPr>
          <w:lang w:val="fr-FR"/>
        </w:rPr>
      </w:pPr>
      <w:r w:rsidRPr="00032346">
        <w:rPr>
          <w:lang w:val="fr-FR"/>
        </w:rPr>
        <w:t>Analyser le/les projet(s)/programme(s) selon les critères d’évaluation ci-dessous en tenant compte également des thèmes transversaux</w:t>
      </w:r>
    </w:p>
    <w:p w14:paraId="3D9DAEDF" w14:textId="77777777" w:rsidR="005603E6" w:rsidRDefault="00032346" w:rsidP="00A85BB6">
      <w:pPr>
        <w:jc w:val="both"/>
        <w:rPr>
          <w:lang w:val="fr-FR"/>
        </w:rPr>
      </w:pPr>
      <w:r w:rsidRPr="00EE003D">
        <w:rPr>
          <w:lang w:val="fr-FR"/>
        </w:rPr>
        <w:t xml:space="preserve">Les critères doivent être adaptés selon ce qui est utile d’analyser dans le cadre de l’évaluation en question et se basent sur </w:t>
      </w:r>
      <w:hyperlink r:id="rId8" w:history="1">
        <w:r w:rsidRPr="00EE003D">
          <w:rPr>
            <w:rStyle w:val="Lienhypertexte"/>
            <w:color w:val="auto"/>
            <w:lang w:val="fr-FR"/>
          </w:rPr>
          <w:t>critères de l’OCDE/CAD de décembre 2019</w:t>
        </w:r>
      </w:hyperlink>
      <w:r w:rsidR="00D35BA2">
        <w:rPr>
          <w:lang w:val="fr-FR"/>
        </w:rPr>
        <w:t>, à savoir pertinence, cohérence, efficacité, efficience et durabilité/viabilité, tout en tenant compte des thèmes transversaux, à savoir droits de l’homme, égalité entre les sexes ainsi que durabilité environnementale.</w:t>
      </w:r>
      <w:r w:rsidR="00D35BA2" w:rsidRPr="00D35BA2">
        <w:rPr>
          <w:rStyle w:val="Appelnotedebasdep"/>
          <w:lang w:val="fr-FR"/>
        </w:rPr>
        <w:t xml:space="preserve"> </w:t>
      </w:r>
      <w:r w:rsidR="00D35BA2">
        <w:rPr>
          <w:rStyle w:val="Appelnotedebasdep"/>
          <w:lang w:val="fr-FR"/>
        </w:rPr>
        <w:footnoteReference w:id="2"/>
      </w:r>
    </w:p>
    <w:p w14:paraId="654A8171" w14:textId="77777777" w:rsidR="00D35BA2" w:rsidRDefault="00D35BA2" w:rsidP="005603E6">
      <w:pPr>
        <w:pStyle w:val="Titre2"/>
        <w:numPr>
          <w:ilvl w:val="1"/>
          <w:numId w:val="13"/>
        </w:numPr>
        <w:rPr>
          <w:lang w:val="fr-FR"/>
        </w:rPr>
      </w:pPr>
      <w:r>
        <w:rPr>
          <w:lang w:val="fr-FR"/>
        </w:rPr>
        <w:t>Analyser en particulier les q</w:t>
      </w:r>
      <w:r w:rsidR="005016F9">
        <w:rPr>
          <w:lang w:val="fr-FR"/>
        </w:rPr>
        <w:t>uestions spécifiques suivantes</w:t>
      </w:r>
    </w:p>
    <w:p w14:paraId="7654C37C" w14:textId="77777777" w:rsidR="00D35BA2" w:rsidRDefault="00D35BA2" w:rsidP="005016F9">
      <w:pPr>
        <w:pStyle w:val="Paragraphedeliste"/>
        <w:numPr>
          <w:ilvl w:val="0"/>
          <w:numId w:val="8"/>
        </w:numPr>
        <w:jc w:val="both"/>
        <w:rPr>
          <w:lang w:val="fr-FR"/>
        </w:rPr>
      </w:pPr>
      <w:r>
        <w:rPr>
          <w:lang w:val="fr-FR"/>
        </w:rPr>
        <w:t>(</w:t>
      </w:r>
      <w:r w:rsidRPr="00D35BA2">
        <w:rPr>
          <w:color w:val="FF0000"/>
          <w:lang w:val="fr-FR"/>
        </w:rPr>
        <w:t>Ajouter les questions qui vous tiennent particulièrement à cœur</w:t>
      </w:r>
      <w:r>
        <w:rPr>
          <w:lang w:val="fr-FR"/>
        </w:rPr>
        <w:t>)</w:t>
      </w:r>
    </w:p>
    <w:p w14:paraId="2CDC5A6B" w14:textId="77777777" w:rsidR="005603E6" w:rsidRPr="005603E6" w:rsidRDefault="00D35BA2" w:rsidP="005603E6">
      <w:pPr>
        <w:pStyle w:val="Paragraphedeliste"/>
        <w:numPr>
          <w:ilvl w:val="0"/>
          <w:numId w:val="8"/>
        </w:numPr>
        <w:jc w:val="both"/>
        <w:rPr>
          <w:lang w:val="fr-FR"/>
        </w:rPr>
      </w:pPr>
      <w:r>
        <w:rPr>
          <w:lang w:val="fr-FR"/>
        </w:rPr>
        <w:t xml:space="preserve">Focus COVID : La mission doit évaluer les conséquences/l’impact du contexte COVID sur la mise en œuvre </w:t>
      </w:r>
      <w:r w:rsidR="00EF15BF">
        <w:rPr>
          <w:lang w:val="fr-FR"/>
        </w:rPr>
        <w:t>du/des projets/programmes</w:t>
      </w:r>
      <w:r>
        <w:rPr>
          <w:lang w:val="fr-FR"/>
        </w:rPr>
        <w:t>.</w:t>
      </w:r>
      <w:r>
        <w:rPr>
          <w:rStyle w:val="Appelnotedebasdep"/>
          <w:lang w:val="fr-FR"/>
        </w:rPr>
        <w:footnoteReference w:id="3"/>
      </w:r>
    </w:p>
    <w:p w14:paraId="1C8583C7" w14:textId="77777777" w:rsidR="00783D8A" w:rsidRDefault="00783D8A" w:rsidP="005016F9">
      <w:pPr>
        <w:pStyle w:val="Titre2"/>
        <w:numPr>
          <w:ilvl w:val="1"/>
          <w:numId w:val="13"/>
        </w:numPr>
        <w:jc w:val="both"/>
        <w:rPr>
          <w:lang w:val="fr-FR"/>
        </w:rPr>
      </w:pPr>
      <w:r w:rsidRPr="00783D8A">
        <w:rPr>
          <w:lang w:val="fr-FR"/>
        </w:rPr>
        <w:t>Dégager les leçons apprises et proposer des recommandations pour la suite du Projet</w:t>
      </w:r>
    </w:p>
    <w:p w14:paraId="491D3904" w14:textId="77777777" w:rsidR="005603E6" w:rsidRDefault="00783D8A" w:rsidP="00783D8A">
      <w:pPr>
        <w:jc w:val="both"/>
        <w:rPr>
          <w:lang w:val="fr-FR"/>
        </w:rPr>
      </w:pPr>
      <w:r>
        <w:rPr>
          <w:lang w:val="fr-FR"/>
        </w:rPr>
        <w:t>E</w:t>
      </w:r>
      <w:r w:rsidRPr="00783D8A">
        <w:rPr>
          <w:lang w:val="fr-FR"/>
        </w:rPr>
        <w:t>n termes de gestion des connaissances et de partage, évaluer les réalisations du</w:t>
      </w:r>
      <w:r>
        <w:rPr>
          <w:lang w:val="fr-FR"/>
        </w:rPr>
        <w:t>/des</w:t>
      </w:r>
      <w:r w:rsidRPr="00783D8A">
        <w:rPr>
          <w:lang w:val="fr-FR"/>
        </w:rPr>
        <w:t xml:space="preserve"> projet</w:t>
      </w:r>
      <w:r>
        <w:rPr>
          <w:lang w:val="fr-FR"/>
        </w:rPr>
        <w:t>s/programmes</w:t>
      </w:r>
      <w:r w:rsidRPr="00783D8A">
        <w:rPr>
          <w:lang w:val="fr-FR"/>
        </w:rPr>
        <w:t xml:space="preserve"> en terme d’innova</w:t>
      </w:r>
      <w:r>
        <w:rPr>
          <w:lang w:val="fr-FR"/>
        </w:rPr>
        <w:t>tions et/ou de bonnes pratiques.</w:t>
      </w:r>
    </w:p>
    <w:p w14:paraId="0121327D" w14:textId="77777777" w:rsidR="00EE5BB6" w:rsidRDefault="00EE5BB6" w:rsidP="00783D8A">
      <w:pPr>
        <w:jc w:val="both"/>
        <w:rPr>
          <w:lang w:val="fr-FR"/>
        </w:rPr>
      </w:pPr>
      <w:r>
        <w:rPr>
          <w:lang w:val="fr-FR"/>
        </w:rPr>
        <w:t>Q</w:t>
      </w:r>
      <w:r w:rsidRPr="001011EF">
        <w:rPr>
          <w:lang w:val="fr-FR"/>
        </w:rPr>
        <w:t xml:space="preserve">uels sont les enseignements principaux pour </w:t>
      </w:r>
      <w:r w:rsidRPr="00EE5BB6">
        <w:rPr>
          <w:color w:val="FF0000"/>
          <w:lang w:val="fr-FR"/>
        </w:rPr>
        <w:t>l’ONG</w:t>
      </w:r>
      <w:r w:rsidRPr="001011EF">
        <w:rPr>
          <w:lang w:val="fr-FR"/>
        </w:rPr>
        <w:t xml:space="preserve"> à tirer de </w:t>
      </w:r>
      <w:r>
        <w:rPr>
          <w:lang w:val="fr-FR"/>
        </w:rPr>
        <w:t>ces</w:t>
      </w:r>
      <w:r w:rsidRPr="001011EF">
        <w:rPr>
          <w:lang w:val="fr-FR"/>
        </w:rPr>
        <w:t xml:space="preserve"> intervention</w:t>
      </w:r>
      <w:r>
        <w:rPr>
          <w:lang w:val="fr-FR"/>
        </w:rPr>
        <w:t>s</w:t>
      </w:r>
      <w:r w:rsidRPr="001011EF">
        <w:rPr>
          <w:lang w:val="fr-FR"/>
        </w:rPr>
        <w:t xml:space="preserve"> en matière d’organisation, de gestion et de coordination, en vue de </w:t>
      </w:r>
      <w:r>
        <w:rPr>
          <w:lang w:val="fr-FR"/>
        </w:rPr>
        <w:t>la suite des projets ?</w:t>
      </w:r>
    </w:p>
    <w:p w14:paraId="719A8554" w14:textId="77777777" w:rsidR="00783D8A" w:rsidRDefault="00783D8A" w:rsidP="005016F9">
      <w:pPr>
        <w:pStyle w:val="Titre1"/>
        <w:numPr>
          <w:ilvl w:val="0"/>
          <w:numId w:val="13"/>
        </w:numPr>
        <w:rPr>
          <w:lang w:val="fr-FR"/>
        </w:rPr>
      </w:pPr>
      <w:r>
        <w:rPr>
          <w:lang w:val="fr-FR"/>
        </w:rPr>
        <w:t>Méthodologie et tâches à accomplir</w:t>
      </w:r>
    </w:p>
    <w:p w14:paraId="4FF9CFE4" w14:textId="77777777" w:rsidR="00783D8A" w:rsidRDefault="00783D8A" w:rsidP="005016F9">
      <w:pPr>
        <w:pStyle w:val="Titre2"/>
        <w:numPr>
          <w:ilvl w:val="1"/>
          <w:numId w:val="13"/>
        </w:numPr>
        <w:rPr>
          <w:lang w:val="fr-FR"/>
        </w:rPr>
      </w:pPr>
      <w:r>
        <w:rPr>
          <w:lang w:val="fr-FR"/>
        </w:rPr>
        <w:t>Méthodologie</w:t>
      </w:r>
    </w:p>
    <w:p w14:paraId="3DA94441" w14:textId="77777777" w:rsidR="005603E6" w:rsidRDefault="00783D8A" w:rsidP="00783D8A">
      <w:pPr>
        <w:jc w:val="both"/>
        <w:rPr>
          <w:lang w:val="fr-FR"/>
        </w:rPr>
      </w:pPr>
      <w:r w:rsidRPr="00D32B5B">
        <w:rPr>
          <w:lang w:val="fr-FR"/>
        </w:rPr>
        <w:t>La mission d’évaluation se déroulera de façon participative, en prenant en considération les différentes parties prenantes aux différents niveaux concernés par le</w:t>
      </w:r>
      <w:r>
        <w:rPr>
          <w:lang w:val="fr-FR"/>
        </w:rPr>
        <w:t>/les</w:t>
      </w:r>
      <w:r w:rsidRPr="00D32B5B">
        <w:rPr>
          <w:lang w:val="fr-FR"/>
        </w:rPr>
        <w:t xml:space="preserve"> </w:t>
      </w:r>
      <w:r>
        <w:rPr>
          <w:lang w:val="fr-FR"/>
        </w:rPr>
        <w:t>p</w:t>
      </w:r>
      <w:r w:rsidRPr="00D32B5B">
        <w:rPr>
          <w:lang w:val="fr-FR"/>
        </w:rPr>
        <w:t>rojet</w:t>
      </w:r>
      <w:r>
        <w:rPr>
          <w:lang w:val="fr-FR"/>
        </w:rPr>
        <w:t>s/programmes</w:t>
      </w:r>
      <w:r w:rsidRPr="00D32B5B">
        <w:rPr>
          <w:lang w:val="fr-FR"/>
        </w:rPr>
        <w:t xml:space="preserve"> et en s’assurant de la </w:t>
      </w:r>
      <w:r w:rsidRPr="00D32B5B">
        <w:rPr>
          <w:lang w:val="fr-FR"/>
        </w:rPr>
        <w:lastRenderedPageBreak/>
        <w:t>prise en compte et de la mention des intérêts et des besoins particuliers des hommes et des femmes, pour tous les acteurs concernés</w:t>
      </w:r>
      <w:r>
        <w:rPr>
          <w:lang w:val="fr-FR"/>
        </w:rPr>
        <w:t>.</w:t>
      </w:r>
    </w:p>
    <w:p w14:paraId="21AC5712" w14:textId="77777777" w:rsidR="00783D8A" w:rsidRDefault="00783D8A" w:rsidP="005016F9">
      <w:pPr>
        <w:pStyle w:val="Titre2"/>
        <w:numPr>
          <w:ilvl w:val="1"/>
          <w:numId w:val="13"/>
        </w:numPr>
        <w:rPr>
          <w:lang w:val="fr-FR"/>
        </w:rPr>
      </w:pPr>
      <w:r w:rsidRPr="00783D8A">
        <w:rPr>
          <w:lang w:val="fr-FR"/>
        </w:rPr>
        <w:t>Préparation de la mission</w:t>
      </w:r>
    </w:p>
    <w:p w14:paraId="6B94FEC4" w14:textId="77777777" w:rsidR="00783D8A" w:rsidRPr="00783D8A" w:rsidRDefault="00783D8A" w:rsidP="00EB5594">
      <w:pPr>
        <w:pStyle w:val="Paragraphedeliste"/>
        <w:numPr>
          <w:ilvl w:val="0"/>
          <w:numId w:val="9"/>
        </w:numPr>
        <w:jc w:val="both"/>
        <w:rPr>
          <w:lang w:val="fr-FR"/>
        </w:rPr>
      </w:pPr>
      <w:r w:rsidRPr="00783D8A">
        <w:rPr>
          <w:lang w:val="fr-FR"/>
        </w:rPr>
        <w:t xml:space="preserve">Briefing avec le siège de </w:t>
      </w:r>
      <w:r w:rsidRPr="00EE5BB6">
        <w:rPr>
          <w:color w:val="FF0000"/>
          <w:lang w:val="fr-FR"/>
        </w:rPr>
        <w:t>l’ONG</w:t>
      </w:r>
      <w:r w:rsidRPr="00783D8A">
        <w:rPr>
          <w:lang w:val="fr-FR"/>
        </w:rPr>
        <w:t xml:space="preserve"> (présentiel ou via outil virtuel)</w:t>
      </w:r>
    </w:p>
    <w:p w14:paraId="4DFE8C01" w14:textId="77777777" w:rsidR="00783D8A" w:rsidRPr="00783D8A" w:rsidRDefault="00783D8A" w:rsidP="00EB5594">
      <w:pPr>
        <w:pStyle w:val="Paragraphedeliste"/>
        <w:numPr>
          <w:ilvl w:val="0"/>
          <w:numId w:val="9"/>
        </w:numPr>
        <w:jc w:val="both"/>
        <w:rPr>
          <w:lang w:val="fr-FR"/>
        </w:rPr>
      </w:pPr>
      <w:r w:rsidRPr="00783D8A">
        <w:rPr>
          <w:lang w:val="fr-FR"/>
        </w:rPr>
        <w:t>Prise de connaissance des documents de projet, rapport de lancement, rapports d’avancement, documents de capitalisation, etc.</w:t>
      </w:r>
    </w:p>
    <w:p w14:paraId="394DE44C" w14:textId="77777777" w:rsidR="00783D8A" w:rsidRPr="00783D8A" w:rsidRDefault="00783D8A" w:rsidP="00EB5594">
      <w:pPr>
        <w:pStyle w:val="Paragraphedeliste"/>
        <w:numPr>
          <w:ilvl w:val="0"/>
          <w:numId w:val="9"/>
        </w:numPr>
        <w:jc w:val="both"/>
        <w:rPr>
          <w:lang w:val="fr-FR"/>
        </w:rPr>
      </w:pPr>
      <w:r w:rsidRPr="00783D8A">
        <w:rPr>
          <w:lang w:val="fr-FR"/>
        </w:rPr>
        <w:t>Recherche de toute autre documentation pertinente</w:t>
      </w:r>
    </w:p>
    <w:p w14:paraId="7C3BFA98" w14:textId="77777777" w:rsidR="005603E6" w:rsidRPr="005603E6" w:rsidRDefault="00783D8A" w:rsidP="005603E6">
      <w:pPr>
        <w:pStyle w:val="Paragraphedeliste"/>
        <w:numPr>
          <w:ilvl w:val="0"/>
          <w:numId w:val="9"/>
        </w:numPr>
        <w:jc w:val="both"/>
        <w:rPr>
          <w:lang w:val="fr-FR"/>
        </w:rPr>
      </w:pPr>
      <w:r w:rsidRPr="00783D8A">
        <w:rPr>
          <w:lang w:val="fr-FR"/>
        </w:rPr>
        <w:t>Elaboration des questionnaires et des fiches d’évaluation pour les différents interlocuteurs</w:t>
      </w:r>
    </w:p>
    <w:p w14:paraId="240981E5" w14:textId="77777777" w:rsidR="00783D8A" w:rsidRDefault="00783D8A" w:rsidP="005016F9">
      <w:pPr>
        <w:pStyle w:val="Titre2"/>
        <w:numPr>
          <w:ilvl w:val="1"/>
          <w:numId w:val="13"/>
        </w:numPr>
        <w:rPr>
          <w:lang w:val="fr-FR"/>
        </w:rPr>
      </w:pPr>
      <w:r>
        <w:rPr>
          <w:lang w:val="fr-FR"/>
        </w:rPr>
        <w:t>Mission de terrain</w:t>
      </w:r>
    </w:p>
    <w:p w14:paraId="1BC8FE98" w14:textId="77777777" w:rsidR="00783D8A" w:rsidRPr="00783D8A" w:rsidRDefault="00783D8A" w:rsidP="00EB5594">
      <w:pPr>
        <w:pStyle w:val="Paragraphedeliste"/>
        <w:numPr>
          <w:ilvl w:val="0"/>
          <w:numId w:val="10"/>
        </w:numPr>
        <w:jc w:val="both"/>
        <w:rPr>
          <w:lang w:val="fr-FR"/>
        </w:rPr>
      </w:pPr>
      <w:r w:rsidRPr="00783D8A">
        <w:rPr>
          <w:lang w:val="fr-FR"/>
        </w:rPr>
        <w:t>Briefing avec le bureau pays avec l’équipe de projet (en présence le cas échéant de représentants du Ministère des Affaires étrangères ou autre bailleur)</w:t>
      </w:r>
    </w:p>
    <w:p w14:paraId="08DBBCE0" w14:textId="77777777" w:rsidR="00783D8A" w:rsidRPr="00783D8A" w:rsidRDefault="00783D8A" w:rsidP="00EB5594">
      <w:pPr>
        <w:pStyle w:val="Paragraphedeliste"/>
        <w:numPr>
          <w:ilvl w:val="0"/>
          <w:numId w:val="10"/>
        </w:numPr>
        <w:jc w:val="both"/>
        <w:rPr>
          <w:lang w:val="fr-FR"/>
        </w:rPr>
      </w:pPr>
      <w:r w:rsidRPr="00783D8A">
        <w:rPr>
          <w:lang w:val="fr-FR"/>
        </w:rPr>
        <w:t>Réunions au niveau central avec les différentes institutions concernées (Contreparties nationales et autres organismes de Coopération, institutions et instances travaillant sur des thèmes transversaux)</w:t>
      </w:r>
    </w:p>
    <w:p w14:paraId="70E9A4EE" w14:textId="77777777" w:rsidR="00783D8A" w:rsidRDefault="00783D8A" w:rsidP="00EB5594">
      <w:pPr>
        <w:pStyle w:val="Paragraphedeliste"/>
        <w:numPr>
          <w:ilvl w:val="0"/>
          <w:numId w:val="10"/>
        </w:numPr>
        <w:jc w:val="both"/>
        <w:rPr>
          <w:lang w:val="fr-FR"/>
        </w:rPr>
      </w:pPr>
      <w:r w:rsidRPr="00783D8A">
        <w:rPr>
          <w:lang w:val="fr-FR"/>
        </w:rPr>
        <w:t>Visite de terrain (</w:t>
      </w:r>
      <w:r w:rsidRPr="00783D8A">
        <w:rPr>
          <w:color w:val="FF0000"/>
          <w:lang w:val="fr-FR"/>
        </w:rPr>
        <w:t>spécifier ce qui devrait être inclus dans cette visite</w:t>
      </w:r>
      <w:r w:rsidRPr="00783D8A">
        <w:rPr>
          <w:lang w:val="fr-FR"/>
        </w:rPr>
        <w:t>, veillez à indiquer le sexe des personnes/interlocuteurs rencontrés)</w:t>
      </w:r>
    </w:p>
    <w:p w14:paraId="4E692A35" w14:textId="77777777" w:rsidR="00783D8A" w:rsidRDefault="00783D8A" w:rsidP="00EB5594">
      <w:pPr>
        <w:pStyle w:val="Paragraphedeliste"/>
        <w:numPr>
          <w:ilvl w:val="0"/>
          <w:numId w:val="10"/>
        </w:numPr>
        <w:jc w:val="both"/>
        <w:rPr>
          <w:lang w:val="fr-FR"/>
        </w:rPr>
      </w:pPr>
      <w:r>
        <w:rPr>
          <w:i/>
          <w:lang w:val="fr-FR"/>
        </w:rPr>
        <w:t>R</w:t>
      </w:r>
      <w:r w:rsidRPr="00783D8A">
        <w:rPr>
          <w:i/>
          <w:lang w:val="fr-FR"/>
        </w:rPr>
        <w:t>estitution à chaud</w:t>
      </w:r>
      <w:r w:rsidRPr="00783D8A">
        <w:rPr>
          <w:lang w:val="fr-FR"/>
        </w:rPr>
        <w:t xml:space="preserve"> avec le </w:t>
      </w:r>
      <w:r>
        <w:rPr>
          <w:lang w:val="fr-FR"/>
        </w:rPr>
        <w:t>b</w:t>
      </w:r>
      <w:r w:rsidRPr="00783D8A">
        <w:rPr>
          <w:lang w:val="fr-FR"/>
        </w:rPr>
        <w:t xml:space="preserve">ureau pays </w:t>
      </w:r>
      <w:r w:rsidR="00EB5594">
        <w:rPr>
          <w:lang w:val="fr-FR"/>
        </w:rPr>
        <w:t xml:space="preserve">de l’ONG </w:t>
      </w:r>
      <w:r w:rsidRPr="00783D8A">
        <w:rPr>
          <w:lang w:val="fr-FR"/>
        </w:rPr>
        <w:t>(en présence le cas échéant des représentants du Ministère des Affaires étrangères ou autre bailleur</w:t>
      </w:r>
      <w:r w:rsidR="00EB5594">
        <w:rPr>
          <w:lang w:val="fr-FR"/>
        </w:rPr>
        <w:t>)</w:t>
      </w:r>
    </w:p>
    <w:p w14:paraId="338514E3" w14:textId="77777777" w:rsidR="005603E6" w:rsidRPr="005603E6" w:rsidRDefault="00EB5594" w:rsidP="005603E6">
      <w:pPr>
        <w:pStyle w:val="Paragraphedeliste"/>
        <w:numPr>
          <w:ilvl w:val="0"/>
          <w:numId w:val="10"/>
        </w:numPr>
        <w:jc w:val="both"/>
        <w:rPr>
          <w:lang w:val="fr-FR"/>
        </w:rPr>
      </w:pPr>
      <w:r>
        <w:rPr>
          <w:i/>
          <w:lang w:val="fr-FR"/>
        </w:rPr>
        <w:t>R</w:t>
      </w:r>
      <w:r w:rsidRPr="00783D8A">
        <w:rPr>
          <w:i/>
          <w:lang w:val="fr-FR"/>
        </w:rPr>
        <w:t>estitution à chaud</w:t>
      </w:r>
      <w:r>
        <w:rPr>
          <w:i/>
          <w:lang w:val="fr-FR"/>
        </w:rPr>
        <w:t xml:space="preserve"> </w:t>
      </w:r>
      <w:r w:rsidRPr="00EB5594">
        <w:rPr>
          <w:lang w:val="fr-FR"/>
        </w:rPr>
        <w:t>des principales conclusions de la mission aux parties prenantes, sur base d’un aide-mémoire ou d’une présentation PowerPoint (il est important de prévoir suffisamment de temps pour cette restitution et de veiller à ce que toutes les parties prenantes (H/F) y soient représentées)</w:t>
      </w:r>
    </w:p>
    <w:p w14:paraId="137F15F2" w14:textId="77777777" w:rsidR="00EB5594" w:rsidRDefault="00EB5594" w:rsidP="005603E6">
      <w:pPr>
        <w:pStyle w:val="Titre2"/>
        <w:numPr>
          <w:ilvl w:val="1"/>
          <w:numId w:val="13"/>
        </w:numPr>
        <w:rPr>
          <w:lang w:val="fr-FR"/>
        </w:rPr>
      </w:pPr>
      <w:r>
        <w:rPr>
          <w:lang w:val="fr-FR"/>
        </w:rPr>
        <w:t>Débriefing au siège de l’ONG après réception du rapport provisoire</w:t>
      </w:r>
    </w:p>
    <w:p w14:paraId="0D79915A" w14:textId="77777777" w:rsidR="005603E6" w:rsidRDefault="00EB5594" w:rsidP="005016F9">
      <w:pPr>
        <w:jc w:val="both"/>
        <w:rPr>
          <w:lang w:val="fr-FR"/>
        </w:rPr>
      </w:pPr>
      <w:r>
        <w:rPr>
          <w:i/>
          <w:lang w:val="fr-FR"/>
        </w:rPr>
        <w:t>Dé</w:t>
      </w:r>
      <w:r w:rsidRPr="00EB5594">
        <w:rPr>
          <w:i/>
          <w:lang w:val="fr-FR"/>
        </w:rPr>
        <w:t>briefing</w:t>
      </w:r>
      <w:r w:rsidRPr="00EB5594">
        <w:rPr>
          <w:lang w:val="fr-FR"/>
        </w:rPr>
        <w:t xml:space="preserve"> avec le Siège de </w:t>
      </w:r>
      <w:r>
        <w:rPr>
          <w:lang w:val="fr-FR"/>
        </w:rPr>
        <w:t>l’ONG</w:t>
      </w:r>
      <w:r w:rsidRPr="00EB5594">
        <w:rPr>
          <w:lang w:val="fr-FR"/>
        </w:rPr>
        <w:t xml:space="preserve"> au Luxembourg en présence des représentants du Ministère des Affaires étrangères et européennes du Luxembourg ou autre bailleur (via un outil virtuel ou en présentiel selon les cas)</w:t>
      </w:r>
      <w:r>
        <w:rPr>
          <w:lang w:val="fr-FR"/>
        </w:rPr>
        <w:t>.</w:t>
      </w:r>
    </w:p>
    <w:p w14:paraId="0BC9D229" w14:textId="77777777" w:rsidR="00EB5594" w:rsidRPr="00EB5594" w:rsidRDefault="00EB5594" w:rsidP="005016F9">
      <w:pPr>
        <w:pStyle w:val="Titre1"/>
        <w:numPr>
          <w:ilvl w:val="0"/>
          <w:numId w:val="13"/>
        </w:numPr>
        <w:rPr>
          <w:lang w:val="fr-FR"/>
        </w:rPr>
      </w:pPr>
      <w:r w:rsidRPr="00EB5594">
        <w:rPr>
          <w:lang w:val="fr-FR"/>
        </w:rPr>
        <w:t>Rapport</w:t>
      </w:r>
    </w:p>
    <w:p w14:paraId="589025AA" w14:textId="77777777" w:rsidR="00230BF8" w:rsidRPr="005016F9" w:rsidRDefault="00230BF8" w:rsidP="005016F9">
      <w:pPr>
        <w:jc w:val="both"/>
        <w:rPr>
          <w:rFonts w:cstheme="minorHAnsi"/>
          <w:lang w:val="fr-FR"/>
        </w:rPr>
      </w:pPr>
      <w:r w:rsidRPr="005016F9">
        <w:rPr>
          <w:rFonts w:cstheme="minorHAnsi"/>
          <w:lang w:val="fr-FR"/>
        </w:rPr>
        <w:t xml:space="preserve">Le rapport d’évaluation sera élaboré en </w:t>
      </w:r>
      <w:r w:rsidR="00014956" w:rsidRPr="005016F9">
        <w:rPr>
          <w:rFonts w:cstheme="minorHAnsi"/>
          <w:lang w:val="fr-FR"/>
        </w:rPr>
        <w:t>(</w:t>
      </w:r>
      <w:r w:rsidR="00014956" w:rsidRPr="005016F9">
        <w:rPr>
          <w:rFonts w:cstheme="minorHAnsi"/>
          <w:color w:val="FF0000"/>
          <w:lang w:val="fr-FR"/>
        </w:rPr>
        <w:t xml:space="preserve">introduire langue : </w:t>
      </w:r>
      <w:r w:rsidRPr="005016F9">
        <w:rPr>
          <w:rFonts w:cstheme="minorHAnsi"/>
          <w:color w:val="FF0000"/>
          <w:lang w:val="fr-FR"/>
        </w:rPr>
        <w:t>français/anglais/espagnol/portugais</w:t>
      </w:r>
      <w:r w:rsidR="00014956" w:rsidRPr="005016F9">
        <w:rPr>
          <w:rFonts w:cstheme="minorHAnsi"/>
          <w:color w:val="FF0000"/>
          <w:lang w:val="fr-FR"/>
        </w:rPr>
        <w:t>)</w:t>
      </w:r>
      <w:r w:rsidR="00014956" w:rsidRPr="005016F9">
        <w:rPr>
          <w:rFonts w:cstheme="minorHAnsi"/>
          <w:lang w:val="fr-FR"/>
        </w:rPr>
        <w:t>.</w:t>
      </w:r>
    </w:p>
    <w:p w14:paraId="2D01E27F" w14:textId="77777777" w:rsidR="00230BF8" w:rsidRPr="005016F9" w:rsidRDefault="00230BF8" w:rsidP="005016F9">
      <w:pPr>
        <w:jc w:val="both"/>
        <w:rPr>
          <w:rFonts w:cstheme="minorHAnsi"/>
          <w:lang w:val="fr-FR"/>
        </w:rPr>
      </w:pPr>
      <w:r w:rsidRPr="005016F9">
        <w:rPr>
          <w:rFonts w:cstheme="minorHAnsi"/>
          <w:lang w:val="fr-FR"/>
        </w:rPr>
        <w:t xml:space="preserve">La version provisoire du rapport sera communiquée par courrier électronique à </w:t>
      </w:r>
      <w:r w:rsidRPr="005016F9">
        <w:rPr>
          <w:rFonts w:cstheme="minorHAnsi"/>
          <w:color w:val="FF0000"/>
          <w:lang w:val="fr-FR"/>
        </w:rPr>
        <w:t>l’ONG</w:t>
      </w:r>
      <w:r w:rsidRPr="005016F9">
        <w:rPr>
          <w:rFonts w:cstheme="minorHAnsi"/>
          <w:lang w:val="fr-FR"/>
        </w:rPr>
        <w:t xml:space="preserve"> au moins 5 jours ouvrables avant le </w:t>
      </w:r>
      <w:proofErr w:type="spellStart"/>
      <w:r w:rsidRPr="005016F9">
        <w:rPr>
          <w:rFonts w:cstheme="minorHAnsi"/>
          <w:i/>
          <w:lang w:val="fr-FR"/>
        </w:rPr>
        <w:t>debriefing</w:t>
      </w:r>
      <w:proofErr w:type="spellEnd"/>
      <w:r w:rsidRPr="005016F9">
        <w:rPr>
          <w:rFonts w:cstheme="minorHAnsi"/>
          <w:lang w:val="fr-FR"/>
        </w:rPr>
        <w:t xml:space="preserve">. La date du débriefing est idéalement fixée lors du briefing. </w:t>
      </w:r>
    </w:p>
    <w:p w14:paraId="3C5ADFA7" w14:textId="77777777" w:rsidR="00783D8A" w:rsidRPr="005016F9" w:rsidRDefault="00230BF8" w:rsidP="005016F9">
      <w:pPr>
        <w:jc w:val="both"/>
        <w:rPr>
          <w:rFonts w:cstheme="minorHAnsi"/>
          <w:lang w:val="fr-FR"/>
        </w:rPr>
      </w:pPr>
      <w:r w:rsidRPr="005016F9">
        <w:rPr>
          <w:rFonts w:cstheme="minorHAnsi"/>
          <w:lang w:val="fr-FR"/>
        </w:rPr>
        <w:t xml:space="preserve">La version finale du rapport doit être remise à </w:t>
      </w:r>
      <w:r w:rsidRPr="005016F9">
        <w:rPr>
          <w:rFonts w:cstheme="minorHAnsi"/>
          <w:color w:val="FF0000"/>
          <w:lang w:val="fr-FR"/>
        </w:rPr>
        <w:t>l’ONG</w:t>
      </w:r>
      <w:r w:rsidRPr="005016F9">
        <w:rPr>
          <w:rFonts w:cstheme="minorHAnsi"/>
          <w:lang w:val="fr-FR"/>
        </w:rPr>
        <w:t xml:space="preserve"> endéans les 2 semaines qui suivent la transmission des commentaires de </w:t>
      </w:r>
      <w:r w:rsidRPr="005016F9">
        <w:rPr>
          <w:rFonts w:cstheme="minorHAnsi"/>
          <w:color w:val="FF0000"/>
          <w:lang w:val="fr-FR"/>
        </w:rPr>
        <w:t>l’ONG</w:t>
      </w:r>
      <w:r w:rsidRPr="005016F9">
        <w:rPr>
          <w:rFonts w:cstheme="minorHAnsi"/>
          <w:lang w:val="fr-FR"/>
        </w:rPr>
        <w:t>.</w:t>
      </w:r>
    </w:p>
    <w:p w14:paraId="0542E862" w14:textId="77777777" w:rsidR="00230BF8" w:rsidRPr="005016F9" w:rsidRDefault="00230BF8" w:rsidP="005016F9">
      <w:pPr>
        <w:spacing w:after="0"/>
        <w:jc w:val="both"/>
        <w:rPr>
          <w:rFonts w:cstheme="minorHAnsi"/>
          <w:lang w:val="fr-FR"/>
        </w:rPr>
      </w:pPr>
      <w:r w:rsidRPr="005016F9">
        <w:rPr>
          <w:rFonts w:cstheme="minorHAnsi"/>
          <w:lang w:val="fr-FR"/>
        </w:rPr>
        <w:t xml:space="preserve">Le résumé exécutif est également à remettre en langue </w:t>
      </w:r>
      <w:r w:rsidRPr="005016F9">
        <w:rPr>
          <w:rFonts w:cstheme="minorHAnsi"/>
          <w:color w:val="FF0000"/>
          <w:lang w:val="fr-FR"/>
        </w:rPr>
        <w:t>français/anglais/espagnol/portugais</w:t>
      </w:r>
      <w:r w:rsidRPr="005016F9">
        <w:rPr>
          <w:rFonts w:cstheme="minorHAnsi"/>
          <w:lang w:val="fr-FR"/>
        </w:rPr>
        <w:t>.</w:t>
      </w:r>
    </w:p>
    <w:p w14:paraId="72D99B7D" w14:textId="77777777" w:rsidR="00230BF8" w:rsidRPr="005016F9" w:rsidRDefault="00230BF8" w:rsidP="005016F9">
      <w:pPr>
        <w:spacing w:after="0"/>
        <w:jc w:val="both"/>
        <w:rPr>
          <w:rFonts w:cstheme="minorHAnsi"/>
          <w:lang w:val="fr-FR"/>
        </w:rPr>
      </w:pPr>
    </w:p>
    <w:p w14:paraId="212F0AD7" w14:textId="77777777" w:rsidR="00230BF8" w:rsidRPr="005016F9" w:rsidRDefault="00230BF8" w:rsidP="005016F9">
      <w:pPr>
        <w:jc w:val="both"/>
        <w:rPr>
          <w:rFonts w:cstheme="minorHAnsi"/>
          <w:lang w:val="fr-FR"/>
        </w:rPr>
      </w:pPr>
      <w:r w:rsidRPr="005016F9">
        <w:rPr>
          <w:rFonts w:cstheme="minorHAnsi"/>
          <w:lang w:val="fr-FR"/>
        </w:rPr>
        <w:t>Le rapport ne dépassera pas 35 pages hors Annexes :</w:t>
      </w:r>
    </w:p>
    <w:p w14:paraId="24BF9A79" w14:textId="77777777" w:rsidR="00230BF8" w:rsidRPr="005016F9" w:rsidRDefault="00230BF8"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résumé</w:t>
      </w:r>
      <w:proofErr w:type="gramEnd"/>
      <w:r w:rsidRPr="005016F9">
        <w:rPr>
          <w:rFonts w:asciiTheme="minorHAnsi" w:hAnsiTheme="minorHAnsi" w:cstheme="minorHAnsi"/>
          <w:sz w:val="22"/>
          <w:szCs w:val="22"/>
        </w:rPr>
        <w:t xml:space="preserve"> exécutif</w:t>
      </w:r>
      <w:r w:rsidR="00014956" w:rsidRPr="005016F9">
        <w:rPr>
          <w:rFonts w:asciiTheme="minorHAnsi" w:hAnsiTheme="minorHAnsi" w:cstheme="minorHAnsi"/>
          <w:sz w:val="22"/>
          <w:szCs w:val="22"/>
        </w:rPr>
        <w:t> </w:t>
      </w:r>
    </w:p>
    <w:p w14:paraId="6595C88E" w14:textId="77777777" w:rsidR="00230BF8" w:rsidRPr="005016F9" w:rsidRDefault="00230BF8"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description</w:t>
      </w:r>
      <w:proofErr w:type="gramEnd"/>
      <w:r w:rsidRPr="005016F9">
        <w:rPr>
          <w:rFonts w:asciiTheme="minorHAnsi" w:hAnsiTheme="minorHAnsi" w:cstheme="minorHAnsi"/>
          <w:sz w:val="22"/>
          <w:szCs w:val="22"/>
        </w:rPr>
        <w:t xml:space="preserve"> des acquis du Projet au moment de l’évaluation</w:t>
      </w:r>
      <w:r w:rsidR="00014956" w:rsidRPr="005016F9">
        <w:rPr>
          <w:rFonts w:asciiTheme="minorHAnsi" w:hAnsiTheme="minorHAnsi" w:cstheme="minorHAnsi"/>
          <w:sz w:val="22"/>
          <w:szCs w:val="22"/>
        </w:rPr>
        <w:t> :</w:t>
      </w:r>
    </w:p>
    <w:p w14:paraId="3E3BDD0E"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couverture</w:t>
      </w:r>
      <w:proofErr w:type="gramEnd"/>
      <w:r w:rsidRPr="005016F9">
        <w:rPr>
          <w:rFonts w:asciiTheme="minorHAnsi" w:hAnsiTheme="minorHAnsi" w:cstheme="minorHAnsi"/>
          <w:sz w:val="22"/>
          <w:szCs w:val="22"/>
        </w:rPr>
        <w:t xml:space="preserve"> (zone et bénéficiaires, H/F)</w:t>
      </w:r>
    </w:p>
    <w:p w14:paraId="199C4A64" w14:textId="77777777" w:rsidR="00230BF8" w:rsidRPr="005016F9" w:rsidRDefault="00230BF8" w:rsidP="005016F9">
      <w:pPr>
        <w:pStyle w:val="Bullet2-LuxDev"/>
        <w:spacing w:after="120"/>
        <w:ind w:left="568" w:hanging="284"/>
        <w:rPr>
          <w:rFonts w:asciiTheme="minorHAnsi" w:hAnsiTheme="minorHAnsi" w:cstheme="minorHAnsi"/>
          <w:sz w:val="22"/>
          <w:szCs w:val="22"/>
        </w:rPr>
      </w:pPr>
      <w:proofErr w:type="gramStart"/>
      <w:r w:rsidRPr="005016F9">
        <w:rPr>
          <w:rFonts w:asciiTheme="minorHAnsi" w:hAnsiTheme="minorHAnsi" w:cstheme="minorHAnsi"/>
          <w:sz w:val="22"/>
          <w:szCs w:val="22"/>
        </w:rPr>
        <w:lastRenderedPageBreak/>
        <w:t>détails</w:t>
      </w:r>
      <w:proofErr w:type="gramEnd"/>
      <w:r w:rsidRPr="005016F9">
        <w:rPr>
          <w:rFonts w:asciiTheme="minorHAnsi" w:hAnsiTheme="minorHAnsi" w:cstheme="minorHAnsi"/>
          <w:sz w:val="22"/>
          <w:szCs w:val="22"/>
        </w:rPr>
        <w:t xml:space="preserve"> des objectifs, résultats obtenus</w:t>
      </w:r>
      <w:r w:rsidR="00014956" w:rsidRPr="005016F9">
        <w:rPr>
          <w:rFonts w:asciiTheme="minorHAnsi" w:hAnsiTheme="minorHAnsi" w:cstheme="minorHAnsi"/>
          <w:sz w:val="22"/>
          <w:szCs w:val="22"/>
        </w:rPr>
        <w:t> </w:t>
      </w:r>
    </w:p>
    <w:p w14:paraId="1BDE8BD0" w14:textId="77777777" w:rsidR="00230BF8" w:rsidRPr="005016F9" w:rsidRDefault="00230BF8"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description</w:t>
      </w:r>
      <w:proofErr w:type="gramEnd"/>
      <w:r w:rsidRPr="005016F9">
        <w:rPr>
          <w:rFonts w:asciiTheme="minorHAnsi" w:hAnsiTheme="minorHAnsi" w:cstheme="minorHAnsi"/>
          <w:sz w:val="22"/>
          <w:szCs w:val="22"/>
        </w:rPr>
        <w:t xml:space="preserve"> de l’exécution :</w:t>
      </w:r>
    </w:p>
    <w:p w14:paraId="43A667DB"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structure</w:t>
      </w:r>
      <w:proofErr w:type="gramEnd"/>
      <w:r w:rsidRPr="005016F9">
        <w:rPr>
          <w:rFonts w:asciiTheme="minorHAnsi" w:hAnsiTheme="minorHAnsi" w:cstheme="minorHAnsi"/>
          <w:sz w:val="22"/>
          <w:szCs w:val="22"/>
        </w:rPr>
        <w:t xml:space="preserve"> de gestion du Projet</w:t>
      </w:r>
    </w:p>
    <w:p w14:paraId="61EB065C" w14:textId="77777777" w:rsidR="00014956"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mesures</w:t>
      </w:r>
      <w:proofErr w:type="gramEnd"/>
      <w:r w:rsidRPr="005016F9">
        <w:rPr>
          <w:rFonts w:asciiTheme="minorHAnsi" w:hAnsiTheme="minorHAnsi" w:cstheme="minorHAnsi"/>
          <w:sz w:val="22"/>
          <w:szCs w:val="22"/>
        </w:rPr>
        <w:t xml:space="preserve"> prises pour mettre le renforcement des capacités au cœur du Projet</w:t>
      </w:r>
    </w:p>
    <w:p w14:paraId="105FF468"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suivi</w:t>
      </w:r>
      <w:proofErr w:type="gramEnd"/>
      <w:r w:rsidRPr="005016F9">
        <w:rPr>
          <w:rFonts w:asciiTheme="minorHAnsi" w:hAnsiTheme="minorHAnsi" w:cstheme="minorHAnsi"/>
          <w:sz w:val="22"/>
          <w:szCs w:val="22"/>
        </w:rPr>
        <w:t xml:space="preserve"> et évaluation</w:t>
      </w:r>
    </w:p>
    <w:p w14:paraId="4C2FEC5C"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mesures</w:t>
      </w:r>
      <w:proofErr w:type="gramEnd"/>
      <w:r w:rsidRPr="005016F9">
        <w:rPr>
          <w:rFonts w:asciiTheme="minorHAnsi" w:hAnsiTheme="minorHAnsi" w:cstheme="minorHAnsi"/>
          <w:sz w:val="22"/>
          <w:szCs w:val="22"/>
        </w:rPr>
        <w:t xml:space="preserve"> prises pour assurer le partenariat</w:t>
      </w:r>
    </w:p>
    <w:p w14:paraId="658B5033" w14:textId="77777777" w:rsidR="00230BF8" w:rsidRPr="005016F9" w:rsidRDefault="00230BF8" w:rsidP="005016F9">
      <w:pPr>
        <w:pStyle w:val="Bullet2-LuxDev"/>
        <w:spacing w:after="120"/>
        <w:ind w:left="568" w:hanging="284"/>
        <w:rPr>
          <w:rFonts w:asciiTheme="minorHAnsi" w:hAnsiTheme="minorHAnsi" w:cstheme="minorHAnsi"/>
          <w:sz w:val="22"/>
          <w:szCs w:val="22"/>
        </w:rPr>
      </w:pPr>
      <w:proofErr w:type="gramStart"/>
      <w:r w:rsidRPr="005016F9">
        <w:rPr>
          <w:rFonts w:asciiTheme="minorHAnsi" w:hAnsiTheme="minorHAnsi" w:cstheme="minorHAnsi"/>
          <w:sz w:val="22"/>
          <w:szCs w:val="22"/>
        </w:rPr>
        <w:t>contribution</w:t>
      </w:r>
      <w:proofErr w:type="gramEnd"/>
      <w:r w:rsidRPr="005016F9">
        <w:rPr>
          <w:rFonts w:asciiTheme="minorHAnsi" w:hAnsiTheme="minorHAnsi" w:cstheme="minorHAnsi"/>
          <w:sz w:val="22"/>
          <w:szCs w:val="22"/>
        </w:rPr>
        <w:t xml:space="preserve"> locale</w:t>
      </w:r>
      <w:r w:rsidR="00014956" w:rsidRPr="005016F9">
        <w:rPr>
          <w:rFonts w:asciiTheme="minorHAnsi" w:hAnsiTheme="minorHAnsi" w:cstheme="minorHAnsi"/>
          <w:sz w:val="22"/>
          <w:szCs w:val="22"/>
        </w:rPr>
        <w:t> </w:t>
      </w:r>
    </w:p>
    <w:p w14:paraId="2C909902" w14:textId="77777777" w:rsidR="00230BF8" w:rsidRPr="005016F9" w:rsidRDefault="00230BF8"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évaluation</w:t>
      </w:r>
      <w:proofErr w:type="gramEnd"/>
      <w:r w:rsidRPr="005016F9">
        <w:rPr>
          <w:rFonts w:asciiTheme="minorHAnsi" w:hAnsiTheme="minorHAnsi" w:cstheme="minorHAnsi"/>
          <w:sz w:val="22"/>
          <w:szCs w:val="22"/>
        </w:rPr>
        <w:t xml:space="preserve"> du Projet :</w:t>
      </w:r>
    </w:p>
    <w:p w14:paraId="424AAB75"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pertinence</w:t>
      </w:r>
      <w:proofErr w:type="gramEnd"/>
    </w:p>
    <w:p w14:paraId="45A07727" w14:textId="77777777" w:rsidR="00230BF8" w:rsidRPr="005016F9" w:rsidRDefault="00014956"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cohérence</w:t>
      </w:r>
      <w:proofErr w:type="gramEnd"/>
    </w:p>
    <w:p w14:paraId="3807F03B"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efficacité</w:t>
      </w:r>
      <w:proofErr w:type="gramEnd"/>
    </w:p>
    <w:p w14:paraId="2397D1D7"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efficience</w:t>
      </w:r>
      <w:proofErr w:type="gramEnd"/>
    </w:p>
    <w:p w14:paraId="1259E6BF" w14:textId="77777777" w:rsidR="00230BF8" w:rsidRPr="005016F9" w:rsidRDefault="00230BF8" w:rsidP="005016F9">
      <w:pPr>
        <w:pStyle w:val="Bullet2-LuxDev"/>
        <w:rPr>
          <w:rFonts w:asciiTheme="minorHAnsi" w:hAnsiTheme="minorHAnsi" w:cstheme="minorHAnsi"/>
          <w:sz w:val="22"/>
          <w:szCs w:val="22"/>
        </w:rPr>
      </w:pPr>
      <w:proofErr w:type="gramStart"/>
      <w:r w:rsidRPr="005016F9">
        <w:rPr>
          <w:rFonts w:asciiTheme="minorHAnsi" w:hAnsiTheme="minorHAnsi" w:cstheme="minorHAnsi"/>
          <w:sz w:val="22"/>
          <w:szCs w:val="22"/>
        </w:rPr>
        <w:t>durabilité</w:t>
      </w:r>
      <w:proofErr w:type="gramEnd"/>
    </w:p>
    <w:p w14:paraId="1DF5E55C" w14:textId="77777777" w:rsidR="00230BF8" w:rsidRPr="005016F9" w:rsidRDefault="00230BF8" w:rsidP="005016F9">
      <w:pPr>
        <w:pStyle w:val="Bullet2-LuxDev"/>
        <w:ind w:left="568" w:hanging="284"/>
        <w:rPr>
          <w:rFonts w:asciiTheme="minorHAnsi" w:hAnsiTheme="minorHAnsi" w:cstheme="minorHAnsi"/>
          <w:sz w:val="22"/>
          <w:szCs w:val="22"/>
        </w:rPr>
      </w:pPr>
      <w:proofErr w:type="gramStart"/>
      <w:r w:rsidRPr="005016F9">
        <w:rPr>
          <w:rFonts w:asciiTheme="minorHAnsi" w:hAnsiTheme="minorHAnsi" w:cstheme="minorHAnsi"/>
          <w:sz w:val="22"/>
          <w:szCs w:val="22"/>
        </w:rPr>
        <w:t>thèmes</w:t>
      </w:r>
      <w:proofErr w:type="gramEnd"/>
      <w:r w:rsidRPr="005016F9">
        <w:rPr>
          <w:rFonts w:asciiTheme="minorHAnsi" w:hAnsiTheme="minorHAnsi" w:cstheme="minorHAnsi"/>
          <w:sz w:val="22"/>
          <w:szCs w:val="22"/>
        </w:rPr>
        <w:t xml:space="preserve"> transversaux</w:t>
      </w:r>
    </w:p>
    <w:p w14:paraId="7D6CC832" w14:textId="77777777" w:rsidR="00230BF8" w:rsidRPr="005016F9" w:rsidRDefault="00230BF8" w:rsidP="005016F9">
      <w:pPr>
        <w:pStyle w:val="Bullet2-LuxDev"/>
        <w:spacing w:after="120"/>
        <w:ind w:left="568" w:hanging="284"/>
        <w:rPr>
          <w:rFonts w:asciiTheme="minorHAnsi" w:hAnsiTheme="minorHAnsi" w:cstheme="minorHAnsi"/>
          <w:sz w:val="22"/>
          <w:szCs w:val="22"/>
        </w:rPr>
      </w:pPr>
      <w:proofErr w:type="gramStart"/>
      <w:r w:rsidRPr="005016F9">
        <w:rPr>
          <w:rFonts w:asciiTheme="minorHAnsi" w:hAnsiTheme="minorHAnsi" w:cstheme="minorHAnsi"/>
          <w:sz w:val="22"/>
          <w:szCs w:val="22"/>
        </w:rPr>
        <w:t>questions</w:t>
      </w:r>
      <w:proofErr w:type="gramEnd"/>
      <w:r w:rsidRPr="005016F9">
        <w:rPr>
          <w:rFonts w:asciiTheme="minorHAnsi" w:hAnsiTheme="minorHAnsi" w:cstheme="minorHAnsi"/>
          <w:sz w:val="22"/>
          <w:szCs w:val="22"/>
        </w:rPr>
        <w:t xml:space="preserve"> spécifiques</w:t>
      </w:r>
      <w:r w:rsidR="00014956" w:rsidRPr="005016F9">
        <w:rPr>
          <w:rFonts w:asciiTheme="minorHAnsi" w:hAnsiTheme="minorHAnsi" w:cstheme="minorHAnsi"/>
          <w:sz w:val="22"/>
          <w:szCs w:val="22"/>
        </w:rPr>
        <w:t> </w:t>
      </w:r>
    </w:p>
    <w:p w14:paraId="514914D5" w14:textId="77777777" w:rsidR="00230BF8" w:rsidRPr="005016F9" w:rsidRDefault="00230BF8" w:rsidP="005016F9">
      <w:pPr>
        <w:pStyle w:val="Paragraphedeliste"/>
        <w:numPr>
          <w:ilvl w:val="0"/>
          <w:numId w:val="12"/>
        </w:numPr>
        <w:spacing w:after="0"/>
        <w:jc w:val="both"/>
        <w:rPr>
          <w:rFonts w:cstheme="minorHAnsi"/>
          <w:lang w:val="fr-FR"/>
        </w:rPr>
      </w:pPr>
      <w:proofErr w:type="gramStart"/>
      <w:r w:rsidRPr="005016F9">
        <w:rPr>
          <w:rFonts w:cstheme="minorHAnsi"/>
          <w:lang w:val="fr-FR"/>
        </w:rPr>
        <w:t>leçons</w:t>
      </w:r>
      <w:proofErr w:type="gramEnd"/>
      <w:r w:rsidRPr="005016F9">
        <w:rPr>
          <w:rFonts w:cstheme="minorHAnsi"/>
          <w:lang w:val="fr-FR"/>
        </w:rPr>
        <w:t xml:space="preserve"> apprises et recommandations</w:t>
      </w:r>
    </w:p>
    <w:p w14:paraId="7BB11427" w14:textId="77777777" w:rsidR="005603E6" w:rsidRPr="005016F9" w:rsidRDefault="005603E6" w:rsidP="005016F9">
      <w:pPr>
        <w:spacing w:after="0"/>
        <w:jc w:val="both"/>
        <w:rPr>
          <w:rFonts w:cstheme="minorHAnsi"/>
          <w:lang w:val="fr-FR"/>
        </w:rPr>
      </w:pPr>
    </w:p>
    <w:p w14:paraId="535F2822" w14:textId="77777777" w:rsidR="00014956" w:rsidRPr="005016F9" w:rsidRDefault="00014956" w:rsidP="005016F9">
      <w:pPr>
        <w:jc w:val="both"/>
        <w:rPr>
          <w:rFonts w:cstheme="minorHAnsi"/>
          <w:lang w:val="fr-FR"/>
        </w:rPr>
      </w:pPr>
      <w:r w:rsidRPr="005016F9">
        <w:rPr>
          <w:rFonts w:cstheme="minorHAnsi"/>
          <w:lang w:val="fr-FR"/>
        </w:rPr>
        <w:t>Annexes :</w:t>
      </w:r>
    </w:p>
    <w:p w14:paraId="049385E2" w14:textId="77777777" w:rsidR="00014956" w:rsidRPr="005016F9" w:rsidRDefault="00014956" w:rsidP="005016F9">
      <w:pPr>
        <w:pStyle w:val="Bullet1-LuxDev"/>
        <w:rPr>
          <w:rFonts w:asciiTheme="minorHAnsi" w:hAnsiTheme="minorHAnsi" w:cstheme="minorHAnsi"/>
          <w:sz w:val="22"/>
          <w:szCs w:val="22"/>
        </w:rPr>
      </w:pPr>
      <w:r w:rsidRPr="005016F9">
        <w:rPr>
          <w:rFonts w:asciiTheme="minorHAnsi" w:hAnsiTheme="minorHAnsi" w:cstheme="minorHAnsi"/>
          <w:sz w:val="22"/>
          <w:szCs w:val="22"/>
        </w:rPr>
        <w:t>Termes de référence de la mission d’évaluation ;</w:t>
      </w:r>
    </w:p>
    <w:p w14:paraId="2A83E74D"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programme</w:t>
      </w:r>
      <w:proofErr w:type="gramEnd"/>
      <w:r w:rsidRPr="005016F9">
        <w:rPr>
          <w:rFonts w:asciiTheme="minorHAnsi" w:hAnsiTheme="minorHAnsi" w:cstheme="minorHAnsi"/>
          <w:sz w:val="22"/>
          <w:szCs w:val="22"/>
        </w:rPr>
        <w:t xml:space="preserve"> de la mission d’évaluation et personnes rencontrées ;</w:t>
      </w:r>
    </w:p>
    <w:p w14:paraId="214D314B"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budgets</w:t>
      </w:r>
      <w:proofErr w:type="gramEnd"/>
      <w:r w:rsidRPr="005016F9">
        <w:rPr>
          <w:rFonts w:asciiTheme="minorHAnsi" w:hAnsiTheme="minorHAnsi" w:cstheme="minorHAnsi"/>
          <w:sz w:val="22"/>
          <w:szCs w:val="22"/>
        </w:rPr>
        <w:t xml:space="preserve"> (budgets prévus au Document de Projet et budgets réalisés) et analyse des marqueurs CAD ;</w:t>
      </w:r>
    </w:p>
    <w:p w14:paraId="2968C631"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cadre</w:t>
      </w:r>
      <w:proofErr w:type="gramEnd"/>
      <w:r w:rsidRPr="005016F9">
        <w:rPr>
          <w:rFonts w:asciiTheme="minorHAnsi" w:hAnsiTheme="minorHAnsi" w:cstheme="minorHAnsi"/>
          <w:sz w:val="22"/>
          <w:szCs w:val="22"/>
        </w:rPr>
        <w:t xml:space="preserve"> logique et indicateurs ou théorie du changement au moment de l’évaluation ;</w:t>
      </w:r>
    </w:p>
    <w:p w14:paraId="33880544"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chronogrammes</w:t>
      </w:r>
      <w:proofErr w:type="gramEnd"/>
      <w:r w:rsidRPr="005016F9">
        <w:rPr>
          <w:rFonts w:asciiTheme="minorHAnsi" w:hAnsiTheme="minorHAnsi" w:cstheme="minorHAnsi"/>
          <w:sz w:val="22"/>
          <w:szCs w:val="22"/>
        </w:rPr>
        <w:t xml:space="preserve"> du Projet (prévu et réalisé) ;</w:t>
      </w:r>
    </w:p>
    <w:p w14:paraId="043ED5C7"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documents</w:t>
      </w:r>
      <w:proofErr w:type="gramEnd"/>
      <w:r w:rsidRPr="005016F9">
        <w:rPr>
          <w:rFonts w:asciiTheme="minorHAnsi" w:hAnsiTheme="minorHAnsi" w:cstheme="minorHAnsi"/>
          <w:sz w:val="22"/>
          <w:szCs w:val="22"/>
        </w:rPr>
        <w:t xml:space="preserve"> techniques ;</w:t>
      </w:r>
    </w:p>
    <w:p w14:paraId="799BDF1F"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bibliographie</w:t>
      </w:r>
      <w:proofErr w:type="gramEnd"/>
      <w:r w:rsidRPr="005016F9">
        <w:rPr>
          <w:rFonts w:asciiTheme="minorHAnsi" w:hAnsiTheme="minorHAnsi" w:cstheme="minorHAnsi"/>
          <w:sz w:val="22"/>
          <w:szCs w:val="22"/>
        </w:rPr>
        <w:t> ;</w:t>
      </w:r>
    </w:p>
    <w:p w14:paraId="6BCBB26D"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cartes</w:t>
      </w:r>
      <w:proofErr w:type="gramEnd"/>
      <w:r w:rsidRPr="005016F9">
        <w:rPr>
          <w:rFonts w:asciiTheme="minorHAnsi" w:hAnsiTheme="minorHAnsi" w:cstheme="minorHAnsi"/>
          <w:sz w:val="22"/>
          <w:szCs w:val="22"/>
        </w:rPr>
        <w:t xml:space="preserve"> ; </w:t>
      </w:r>
    </w:p>
    <w:p w14:paraId="0088FDB5" w14:textId="77777777" w:rsidR="00014956" w:rsidRPr="005016F9" w:rsidRDefault="00014956" w:rsidP="005016F9">
      <w:pPr>
        <w:pStyle w:val="Bullet1-LuxDev"/>
        <w:rPr>
          <w:rFonts w:asciiTheme="minorHAnsi" w:hAnsiTheme="minorHAnsi" w:cstheme="minorHAnsi"/>
          <w:sz w:val="22"/>
          <w:szCs w:val="22"/>
        </w:rPr>
      </w:pPr>
      <w:proofErr w:type="gramStart"/>
      <w:r w:rsidRPr="005016F9">
        <w:rPr>
          <w:rFonts w:asciiTheme="minorHAnsi" w:hAnsiTheme="minorHAnsi" w:cstheme="minorHAnsi"/>
          <w:sz w:val="22"/>
          <w:szCs w:val="22"/>
        </w:rPr>
        <w:t>photos</w:t>
      </w:r>
      <w:proofErr w:type="gramEnd"/>
      <w:r w:rsidRPr="005016F9">
        <w:rPr>
          <w:rFonts w:asciiTheme="minorHAnsi" w:hAnsiTheme="minorHAnsi" w:cstheme="minorHAnsi"/>
          <w:sz w:val="22"/>
          <w:szCs w:val="22"/>
        </w:rPr>
        <w:t>, etc.</w:t>
      </w:r>
    </w:p>
    <w:p w14:paraId="2279B0D8" w14:textId="77777777" w:rsidR="00C24CA8" w:rsidRPr="005603E6" w:rsidRDefault="00014956" w:rsidP="005016F9">
      <w:pPr>
        <w:pStyle w:val="Titre1"/>
        <w:numPr>
          <w:ilvl w:val="0"/>
          <w:numId w:val="13"/>
        </w:numPr>
        <w:rPr>
          <w:lang w:val="fr-FR"/>
        </w:rPr>
      </w:pPr>
      <w:r w:rsidRPr="00014956">
        <w:rPr>
          <w:lang w:val="fr-FR"/>
        </w:rPr>
        <w:t>Durée de la mission et profil requis</w:t>
      </w:r>
    </w:p>
    <w:p w14:paraId="318208C4" w14:textId="77777777" w:rsidR="00C24CA8" w:rsidRPr="00C24CA8" w:rsidRDefault="00C24CA8" w:rsidP="005603E6">
      <w:pPr>
        <w:pStyle w:val="Titre2"/>
        <w:numPr>
          <w:ilvl w:val="1"/>
          <w:numId w:val="13"/>
        </w:numPr>
        <w:rPr>
          <w:lang w:val="fr-FR"/>
        </w:rPr>
      </w:pPr>
      <w:r w:rsidRPr="00C24CA8">
        <w:rPr>
          <w:lang w:val="fr-FR"/>
        </w:rPr>
        <w:t>Durée de la mission</w:t>
      </w:r>
    </w:p>
    <w:p w14:paraId="64971251" w14:textId="77777777" w:rsidR="00C24CA8" w:rsidRPr="001011EF" w:rsidRDefault="00C24CA8" w:rsidP="005016F9">
      <w:pPr>
        <w:spacing w:after="120"/>
        <w:jc w:val="both"/>
        <w:rPr>
          <w:rFonts w:cs="Arial"/>
          <w:lang w:val="fr-FR"/>
        </w:rPr>
      </w:pPr>
      <w:r w:rsidRPr="001011EF">
        <w:rPr>
          <w:rFonts w:cs="Arial"/>
          <w:lang w:val="fr-FR"/>
        </w:rPr>
        <w:t>Le bureau d’étude</w:t>
      </w:r>
      <w:r>
        <w:rPr>
          <w:rFonts w:cs="Arial"/>
          <w:lang w:val="fr-FR"/>
        </w:rPr>
        <w:t>s</w:t>
      </w:r>
      <w:r w:rsidRPr="001011EF">
        <w:rPr>
          <w:rFonts w:cs="Arial"/>
          <w:lang w:val="fr-FR"/>
        </w:rPr>
        <w:t xml:space="preserve"> consulté désignera le chef de mission qui devra coordonner la mission et effectuer le </w:t>
      </w:r>
      <w:r w:rsidRPr="001011EF">
        <w:rPr>
          <w:rFonts w:cs="Arial"/>
          <w:i/>
          <w:lang w:val="fr-FR"/>
        </w:rPr>
        <w:t>briefing</w:t>
      </w:r>
      <w:r w:rsidRPr="001011EF">
        <w:rPr>
          <w:rFonts w:cs="Arial"/>
          <w:lang w:val="fr-FR"/>
        </w:rPr>
        <w:t xml:space="preserve"> et </w:t>
      </w:r>
      <w:r>
        <w:rPr>
          <w:rFonts w:cs="Arial"/>
          <w:i/>
          <w:lang w:val="fr-FR"/>
        </w:rPr>
        <w:t>dé</w:t>
      </w:r>
      <w:r w:rsidRPr="001011EF">
        <w:rPr>
          <w:rFonts w:cs="Arial"/>
          <w:i/>
          <w:lang w:val="fr-FR"/>
        </w:rPr>
        <w:t>briefing</w:t>
      </w:r>
      <w:r w:rsidRPr="001011EF">
        <w:rPr>
          <w:rFonts w:cs="Arial"/>
          <w:lang w:val="fr-FR"/>
        </w:rPr>
        <w:t xml:space="preserve"> avec </w:t>
      </w:r>
      <w:r>
        <w:rPr>
          <w:rFonts w:cs="Arial"/>
          <w:lang w:val="fr-FR"/>
        </w:rPr>
        <w:t xml:space="preserve">le </w:t>
      </w:r>
      <w:r w:rsidRPr="001011EF">
        <w:rPr>
          <w:rFonts w:cs="Arial"/>
          <w:lang w:val="fr-FR"/>
        </w:rPr>
        <w:t xml:space="preserve">siège de </w:t>
      </w:r>
      <w:r w:rsidRPr="00C24CA8">
        <w:rPr>
          <w:rFonts w:cs="Arial"/>
          <w:color w:val="FF0000"/>
          <w:lang w:val="fr-FR"/>
        </w:rPr>
        <w:t>l’ONG</w:t>
      </w:r>
      <w:r w:rsidRPr="001011EF">
        <w:rPr>
          <w:rFonts w:cs="Arial"/>
          <w:lang w:val="fr-FR"/>
        </w:rPr>
        <w:t>. Dans la note méthodologique (à soumettre dans le cadre de l’appel d’offre), le soumissionnaire détaillera les modalités de coordination de l’équipe</w:t>
      </w:r>
      <w:r>
        <w:rPr>
          <w:rFonts w:cs="Arial"/>
          <w:lang w:val="fr-FR"/>
        </w:rPr>
        <w:t xml:space="preserve">. </w:t>
      </w:r>
    </w:p>
    <w:p w14:paraId="12A69E15" w14:textId="77777777" w:rsidR="00C24CA8" w:rsidRDefault="00C24CA8" w:rsidP="005016F9">
      <w:pPr>
        <w:spacing w:before="240"/>
        <w:jc w:val="both"/>
        <w:rPr>
          <w:lang w:val="fr-FR"/>
        </w:rPr>
      </w:pPr>
      <w:r w:rsidRPr="001011EF">
        <w:rPr>
          <w:lang w:val="fr-FR"/>
        </w:rPr>
        <w:t xml:space="preserve">Le bureau d’études, ou le chef de mission, devra garantir la qualité (contenu, langue et forme) des documents à fournir. </w:t>
      </w:r>
    </w:p>
    <w:p w14:paraId="1D0B55F6" w14:textId="77777777" w:rsidR="00C24CA8" w:rsidRPr="005016F9" w:rsidRDefault="00C24CA8" w:rsidP="005016F9">
      <w:pPr>
        <w:jc w:val="both"/>
        <w:rPr>
          <w:b/>
          <w:lang w:val="fr-FR"/>
        </w:rPr>
      </w:pPr>
      <w:r w:rsidRPr="006E665D">
        <w:rPr>
          <w:lang w:val="fr-FR"/>
        </w:rPr>
        <w:t>La mission au</w:t>
      </w:r>
      <w:r w:rsidRPr="005603E6">
        <w:rPr>
          <w:color w:val="FF0000"/>
          <w:lang w:val="fr-FR"/>
        </w:rPr>
        <w:t xml:space="preserve"> XXX </w:t>
      </w:r>
      <w:r w:rsidRPr="006E665D">
        <w:rPr>
          <w:lang w:val="fr-FR"/>
        </w:rPr>
        <w:t xml:space="preserve">devra être effectuée </w:t>
      </w:r>
      <w:r w:rsidRPr="005603E6">
        <w:rPr>
          <w:color w:val="FF0000"/>
          <w:lang w:val="fr-FR"/>
        </w:rPr>
        <w:t>XXX</w:t>
      </w:r>
      <w:r>
        <w:rPr>
          <w:lang w:val="fr-FR"/>
        </w:rPr>
        <w:t>.</w:t>
      </w:r>
    </w:p>
    <w:p w14:paraId="56ED7909" w14:textId="77777777" w:rsidR="00014956" w:rsidRDefault="00014956" w:rsidP="005016F9">
      <w:pPr>
        <w:pStyle w:val="Titre2"/>
        <w:numPr>
          <w:ilvl w:val="1"/>
          <w:numId w:val="13"/>
        </w:numPr>
        <w:rPr>
          <w:lang w:val="fr-FR"/>
        </w:rPr>
      </w:pPr>
      <w:r>
        <w:rPr>
          <w:lang w:val="fr-FR"/>
        </w:rPr>
        <w:lastRenderedPageBreak/>
        <w:t>Chef de mission : Profil requis de l’expert</w:t>
      </w:r>
    </w:p>
    <w:p w14:paraId="6F4930B9" w14:textId="77777777" w:rsidR="00014956" w:rsidRDefault="00014956" w:rsidP="00014956">
      <w:pPr>
        <w:jc w:val="both"/>
        <w:rPr>
          <w:lang w:val="fr-FR"/>
        </w:rPr>
      </w:pPr>
      <w:r>
        <w:rPr>
          <w:lang w:val="fr-FR"/>
        </w:rPr>
        <w:t>Formation académique : Diplôme (</w:t>
      </w:r>
      <w:r w:rsidRPr="00014956">
        <w:rPr>
          <w:color w:val="FF0000"/>
          <w:lang w:val="fr-FR"/>
        </w:rPr>
        <w:t>introduire</w:t>
      </w:r>
      <w:r>
        <w:rPr>
          <w:lang w:val="fr-FR"/>
        </w:rPr>
        <w:t>)</w:t>
      </w:r>
    </w:p>
    <w:p w14:paraId="65DF1CF8" w14:textId="77777777" w:rsidR="00014956" w:rsidRDefault="00014956" w:rsidP="00014956">
      <w:pPr>
        <w:jc w:val="both"/>
        <w:rPr>
          <w:lang w:val="fr-FR"/>
        </w:rPr>
      </w:pPr>
      <w:r w:rsidRPr="00D32B5B">
        <w:rPr>
          <w:lang w:val="fr-FR"/>
        </w:rPr>
        <w:t>Expérience professionnelle d’au moins</w:t>
      </w:r>
      <w:r>
        <w:rPr>
          <w:lang w:val="fr-FR"/>
        </w:rPr>
        <w:t xml:space="preserve"> </w:t>
      </w:r>
      <w:r w:rsidRPr="00014956">
        <w:rPr>
          <w:color w:val="FF0000"/>
          <w:lang w:val="fr-FR"/>
        </w:rPr>
        <w:t xml:space="preserve">XX </w:t>
      </w:r>
      <w:r>
        <w:rPr>
          <w:lang w:val="fr-FR"/>
        </w:rPr>
        <w:t>ans.</w:t>
      </w:r>
    </w:p>
    <w:p w14:paraId="3B67485C" w14:textId="77777777" w:rsidR="00014956" w:rsidRDefault="00014956" w:rsidP="00014956">
      <w:pPr>
        <w:jc w:val="both"/>
        <w:rPr>
          <w:lang w:val="fr-FR"/>
        </w:rPr>
      </w:pPr>
      <w:r w:rsidRPr="00D32B5B">
        <w:rPr>
          <w:lang w:val="fr-FR"/>
        </w:rPr>
        <w:t xml:space="preserve">Expérience confirmée en </w:t>
      </w:r>
      <w:r w:rsidRPr="00014956">
        <w:rPr>
          <w:color w:val="FF0000"/>
          <w:lang w:val="fr-FR"/>
        </w:rPr>
        <w:t xml:space="preserve">(secteur concerné) </w:t>
      </w:r>
      <w:r w:rsidRPr="00D32B5B">
        <w:rPr>
          <w:lang w:val="fr-FR"/>
        </w:rPr>
        <w:t>et évaluation de projets de Développement</w:t>
      </w:r>
      <w:r>
        <w:rPr>
          <w:lang w:val="fr-FR"/>
        </w:rPr>
        <w:t>.</w:t>
      </w:r>
    </w:p>
    <w:p w14:paraId="044FCB57" w14:textId="77777777" w:rsidR="00014956" w:rsidRPr="00D32B5B" w:rsidRDefault="00014956" w:rsidP="00014956">
      <w:pPr>
        <w:jc w:val="both"/>
        <w:rPr>
          <w:lang w:val="fr-FR"/>
        </w:rPr>
      </w:pPr>
      <w:r w:rsidRPr="00D32B5B">
        <w:rPr>
          <w:lang w:val="fr-FR"/>
        </w:rPr>
        <w:t xml:space="preserve">Connaissance approfondie de la prise en compte des thèmes transversaux (gouvernance pour le Développement, égalité de genre, environnement et changement climatique) et de la mise en œuvre des outils qui y sont liés (évaluation environnementale, analyse de genre, marquage CAD-OCDE, etc.). La connaissance du (pays/région) est considérée comme un atout important. </w:t>
      </w:r>
    </w:p>
    <w:p w14:paraId="04387AE3" w14:textId="77777777" w:rsidR="005603E6" w:rsidRDefault="00014956" w:rsidP="00014956">
      <w:pPr>
        <w:jc w:val="both"/>
        <w:rPr>
          <w:lang w:val="fr-FR"/>
        </w:rPr>
      </w:pPr>
      <w:r w:rsidRPr="00D32B5B">
        <w:rPr>
          <w:lang w:val="fr-FR"/>
        </w:rPr>
        <w:t xml:space="preserve">Maîtrise de </w:t>
      </w:r>
      <w:r w:rsidRPr="00014956">
        <w:rPr>
          <w:color w:val="FF0000"/>
          <w:lang w:val="fr-FR"/>
        </w:rPr>
        <w:t>XX</w:t>
      </w:r>
      <w:r w:rsidRPr="00D32B5B">
        <w:rPr>
          <w:lang w:val="fr-FR"/>
        </w:rPr>
        <w:t xml:space="preserve"> (langues). Connaissance de l’outil informatique.</w:t>
      </w:r>
    </w:p>
    <w:p w14:paraId="05CF0560" w14:textId="77777777" w:rsidR="00014956" w:rsidRPr="00D32B5B" w:rsidRDefault="00014956" w:rsidP="005016F9">
      <w:pPr>
        <w:pStyle w:val="Titre2"/>
        <w:numPr>
          <w:ilvl w:val="1"/>
          <w:numId w:val="13"/>
        </w:numPr>
        <w:rPr>
          <w:lang w:val="fr-FR"/>
        </w:rPr>
      </w:pPr>
      <w:r>
        <w:rPr>
          <w:lang w:val="fr-FR"/>
        </w:rPr>
        <w:t>Profil requis du/des experts nationaux/régionaux/internationaux</w:t>
      </w:r>
    </w:p>
    <w:p w14:paraId="720DDC1C" w14:textId="77777777" w:rsidR="00C24CA8" w:rsidRDefault="00C24CA8" w:rsidP="00C24CA8">
      <w:pPr>
        <w:jc w:val="both"/>
        <w:rPr>
          <w:lang w:val="fr-FR"/>
        </w:rPr>
      </w:pPr>
      <w:r>
        <w:rPr>
          <w:lang w:val="fr-FR"/>
        </w:rPr>
        <w:t>Formation académique : Diplôme (</w:t>
      </w:r>
      <w:r w:rsidRPr="00014956">
        <w:rPr>
          <w:color w:val="FF0000"/>
          <w:lang w:val="fr-FR"/>
        </w:rPr>
        <w:t>introduire</w:t>
      </w:r>
      <w:r>
        <w:rPr>
          <w:lang w:val="fr-FR"/>
        </w:rPr>
        <w:t>)</w:t>
      </w:r>
    </w:p>
    <w:p w14:paraId="18C20CC5" w14:textId="77777777" w:rsidR="00C24CA8" w:rsidRDefault="00C24CA8" w:rsidP="00C24CA8">
      <w:pPr>
        <w:jc w:val="both"/>
        <w:rPr>
          <w:lang w:val="fr-FR"/>
        </w:rPr>
      </w:pPr>
      <w:r w:rsidRPr="00D32B5B">
        <w:rPr>
          <w:lang w:val="fr-FR"/>
        </w:rPr>
        <w:t>Expérience professionnelle d’au moins</w:t>
      </w:r>
      <w:r>
        <w:rPr>
          <w:lang w:val="fr-FR"/>
        </w:rPr>
        <w:t xml:space="preserve"> </w:t>
      </w:r>
      <w:r w:rsidRPr="00014956">
        <w:rPr>
          <w:color w:val="FF0000"/>
          <w:lang w:val="fr-FR"/>
        </w:rPr>
        <w:t xml:space="preserve">XX </w:t>
      </w:r>
      <w:r>
        <w:rPr>
          <w:lang w:val="fr-FR"/>
        </w:rPr>
        <w:t>ans.</w:t>
      </w:r>
    </w:p>
    <w:p w14:paraId="677098F0" w14:textId="77777777" w:rsidR="00C24CA8" w:rsidRDefault="00C24CA8" w:rsidP="00C24CA8">
      <w:pPr>
        <w:jc w:val="both"/>
        <w:rPr>
          <w:lang w:val="fr-FR"/>
        </w:rPr>
      </w:pPr>
      <w:r w:rsidRPr="00D32B5B">
        <w:rPr>
          <w:lang w:val="fr-FR"/>
        </w:rPr>
        <w:t xml:space="preserve">Expérience confirmée en </w:t>
      </w:r>
      <w:r w:rsidRPr="00014956">
        <w:rPr>
          <w:color w:val="FF0000"/>
          <w:lang w:val="fr-FR"/>
        </w:rPr>
        <w:t xml:space="preserve">(secteur concerné) </w:t>
      </w:r>
      <w:r w:rsidRPr="00D32B5B">
        <w:rPr>
          <w:lang w:val="fr-FR"/>
        </w:rPr>
        <w:t>et évaluation de projets de Développement</w:t>
      </w:r>
      <w:r>
        <w:rPr>
          <w:lang w:val="fr-FR"/>
        </w:rPr>
        <w:t>.</w:t>
      </w:r>
    </w:p>
    <w:p w14:paraId="65A811F1" w14:textId="77777777" w:rsidR="00C24CA8" w:rsidRPr="00D32B5B" w:rsidRDefault="00C24CA8" w:rsidP="00C24CA8">
      <w:pPr>
        <w:jc w:val="both"/>
        <w:rPr>
          <w:lang w:val="fr-FR"/>
        </w:rPr>
      </w:pPr>
      <w:r w:rsidRPr="00D32B5B">
        <w:rPr>
          <w:lang w:val="fr-FR"/>
        </w:rPr>
        <w:t xml:space="preserve">Connaissance approfondie de la prise en compte des thèmes transversaux (gouvernance pour le Développement, égalité de genre, environnement et changement climatique) et de la mise en œuvre des outils qui y sont liés (évaluation environnementale, analyse de genre, marquage CAD-OCDE, etc.). La connaissance du (pays/région) est considérée comme un atout important. </w:t>
      </w:r>
    </w:p>
    <w:p w14:paraId="7BC533D2" w14:textId="77777777" w:rsidR="00C24CA8" w:rsidRDefault="00C24CA8" w:rsidP="00C24CA8">
      <w:pPr>
        <w:jc w:val="both"/>
        <w:rPr>
          <w:lang w:val="fr-FR"/>
        </w:rPr>
      </w:pPr>
      <w:r w:rsidRPr="00D32B5B">
        <w:rPr>
          <w:lang w:val="fr-FR"/>
        </w:rPr>
        <w:t xml:space="preserve">Maîtrise de </w:t>
      </w:r>
      <w:r w:rsidRPr="00014956">
        <w:rPr>
          <w:color w:val="FF0000"/>
          <w:lang w:val="fr-FR"/>
        </w:rPr>
        <w:t>XX</w:t>
      </w:r>
      <w:r w:rsidRPr="00D32B5B">
        <w:rPr>
          <w:lang w:val="fr-FR"/>
        </w:rPr>
        <w:t xml:space="preserve"> (langues). Connaissance de l’outil informatique.</w:t>
      </w:r>
    </w:p>
    <w:p w14:paraId="5762075C" w14:textId="77777777" w:rsidR="00C24CA8" w:rsidRDefault="00C24CA8" w:rsidP="00C24CA8">
      <w:pPr>
        <w:jc w:val="both"/>
        <w:rPr>
          <w:i/>
          <w:lang w:val="fr-FR"/>
        </w:rPr>
      </w:pPr>
    </w:p>
    <w:p w14:paraId="66C128DD" w14:textId="77777777" w:rsidR="00C24CA8" w:rsidRDefault="00C24CA8" w:rsidP="00C24CA8">
      <w:pPr>
        <w:jc w:val="both"/>
        <w:rPr>
          <w:i/>
          <w:lang w:val="fr-FR"/>
        </w:rPr>
      </w:pPr>
      <w:r w:rsidRPr="00C24CA8">
        <w:rPr>
          <w:i/>
          <w:lang w:val="fr-FR"/>
        </w:rPr>
        <w:t>Note : Les Experts ayant été impliqués dans la formulation et/ou dans la mise en œuvre du Projet qui fait l’objet de l’évaluation ne sauront faire partie de l’équipe d’évaluation.</w:t>
      </w:r>
    </w:p>
    <w:p w14:paraId="1B499B53" w14:textId="77777777" w:rsidR="00C24CA8" w:rsidRDefault="00C24CA8" w:rsidP="00C24CA8">
      <w:pPr>
        <w:jc w:val="both"/>
        <w:rPr>
          <w:i/>
          <w:lang w:val="fr-FR"/>
        </w:rPr>
      </w:pPr>
      <w:r w:rsidRPr="0022424C">
        <w:rPr>
          <w:i/>
          <w:lang w:val="fr-FR"/>
        </w:rPr>
        <w:t xml:space="preserve">Le cas échéant : Le contexte sécuritaire dans les zones d’intervention déconseille la présence d’étrangers dans certaines zones d’intervention </w:t>
      </w:r>
      <w:r w:rsidRPr="00C24CA8">
        <w:rPr>
          <w:i/>
          <w:color w:val="FF0000"/>
          <w:lang w:val="fr-FR"/>
        </w:rPr>
        <w:t>du XXX (pays)</w:t>
      </w:r>
      <w:r w:rsidRPr="0022424C">
        <w:rPr>
          <w:i/>
          <w:lang w:val="fr-FR"/>
        </w:rPr>
        <w:t>. Il est préférable que le chef de mission ou du moins l’expert 2 soit à même de se rendre sans difficultés et restrictions d’accès selon les recommandations apportées par les équipes sur place. La méthodologie à présenter devra inclure des éléments sur la prise en compte de la situation sécuritaire tout en assurant la qualité de l’évaluation et l’analyse sur le terrain. Dans le cadre d’expertises externes,</w:t>
      </w:r>
      <w:r w:rsidRPr="00C24CA8">
        <w:rPr>
          <w:i/>
          <w:color w:val="FF0000"/>
          <w:lang w:val="fr-FR"/>
        </w:rPr>
        <w:t xml:space="preserve"> l’ONG </w:t>
      </w:r>
      <w:r w:rsidRPr="0022424C">
        <w:rPr>
          <w:i/>
          <w:lang w:val="fr-FR"/>
        </w:rPr>
        <w:t>n’est pas responsable en cas de problèmes.</w:t>
      </w:r>
    </w:p>
    <w:p w14:paraId="71D88E59" w14:textId="77777777" w:rsidR="00C24CA8" w:rsidRDefault="00C24CA8" w:rsidP="00C24CA8">
      <w:pPr>
        <w:jc w:val="both"/>
        <w:rPr>
          <w:i/>
          <w:lang w:val="fr-FR"/>
        </w:rPr>
      </w:pPr>
    </w:p>
    <w:p w14:paraId="1BD9EC50" w14:textId="77777777" w:rsidR="00D545C5" w:rsidRDefault="00D545C5" w:rsidP="00C24CA8">
      <w:pPr>
        <w:jc w:val="both"/>
        <w:rPr>
          <w:i/>
          <w:lang w:val="fr-FR"/>
        </w:rPr>
      </w:pPr>
    </w:p>
    <w:p w14:paraId="124B75D5" w14:textId="77777777" w:rsidR="00D545C5" w:rsidRDefault="00D545C5" w:rsidP="00C24CA8">
      <w:pPr>
        <w:jc w:val="both"/>
        <w:rPr>
          <w:i/>
          <w:lang w:val="fr-FR"/>
        </w:rPr>
      </w:pPr>
    </w:p>
    <w:p w14:paraId="73F42BC4" w14:textId="77777777" w:rsidR="005603E6" w:rsidRDefault="005603E6" w:rsidP="005016F9">
      <w:pPr>
        <w:pStyle w:val="Titre1"/>
        <w:numPr>
          <w:ilvl w:val="0"/>
          <w:numId w:val="13"/>
        </w:numPr>
        <w:rPr>
          <w:lang w:val="fr-FR"/>
        </w:rPr>
      </w:pPr>
      <w:r>
        <w:rPr>
          <w:lang w:val="fr-FR"/>
        </w:rPr>
        <w:lastRenderedPageBreak/>
        <w:t>Annexes</w:t>
      </w:r>
    </w:p>
    <w:p w14:paraId="793FF1AA" w14:textId="77777777" w:rsidR="00D545C5" w:rsidRDefault="00D545C5" w:rsidP="005016F9">
      <w:pPr>
        <w:pStyle w:val="Titre2"/>
        <w:numPr>
          <w:ilvl w:val="0"/>
          <w:numId w:val="14"/>
        </w:numPr>
        <w:rPr>
          <w:lang w:val="fr-CH"/>
        </w:rPr>
      </w:pPr>
      <w:r>
        <w:rPr>
          <w:lang w:val="fr-CH"/>
        </w:rPr>
        <w:t>Critères d’évaluations</w:t>
      </w:r>
    </w:p>
    <w:p w14:paraId="25270384" w14:textId="77777777" w:rsidR="00D545C5" w:rsidRPr="00BB6ACE" w:rsidRDefault="00D545C5" w:rsidP="00D545C5">
      <w:pPr>
        <w:pStyle w:val="Titre3"/>
        <w:rPr>
          <w:lang w:val="fr-FR"/>
        </w:rPr>
      </w:pPr>
      <w:r w:rsidRPr="00BB6ACE">
        <w:rPr>
          <w:lang w:val="fr-FR"/>
        </w:rPr>
        <w:t>Pertinence – l’intervention répond-elle au problème ?</w:t>
      </w:r>
    </w:p>
    <w:p w14:paraId="64BEA310" w14:textId="77777777" w:rsidR="00D545C5" w:rsidRPr="005603E6" w:rsidRDefault="00D545C5" w:rsidP="00D545C5">
      <w:pPr>
        <w:jc w:val="both"/>
        <w:rPr>
          <w:rFonts w:cstheme="minorHAnsi"/>
          <w:lang w:val="fr-FR"/>
        </w:rPr>
      </w:pPr>
      <w:r w:rsidRPr="005603E6">
        <w:rPr>
          <w:rFonts w:cstheme="minorHAnsi"/>
          <w:lang w:val="fr-FR"/>
        </w:rPr>
        <w:t>Mesure dans laquelle les objectifs et la conception de l’intervention correspondent aux besoins, aux politiques et aux priorités des bénéficiaires</w:t>
      </w:r>
      <w:r w:rsidRPr="005603E6">
        <w:rPr>
          <w:rStyle w:val="Appelnotedebasdep"/>
          <w:rFonts w:cstheme="minorHAnsi"/>
          <w:lang w:val="fr-FR"/>
        </w:rPr>
        <w:footnoteReference w:id="4"/>
      </w:r>
      <w:r w:rsidRPr="005603E6">
        <w:rPr>
          <w:rFonts w:cstheme="minorHAnsi"/>
          <w:lang w:val="fr-FR"/>
        </w:rPr>
        <w:t xml:space="preserve">, du pays, de la communauté internationale et des partenaires/institutions et demeurent pertinents même si le contexte évolue. </w:t>
      </w:r>
    </w:p>
    <w:p w14:paraId="00827AED"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5603E6">
        <w:rPr>
          <w:rFonts w:asciiTheme="minorHAnsi" w:hAnsiTheme="minorHAnsi" w:cstheme="minorHAnsi"/>
          <w:sz w:val="22"/>
          <w:szCs w:val="22"/>
        </w:rPr>
        <w:t>adéquation</w:t>
      </w:r>
      <w:proofErr w:type="gramEnd"/>
      <w:r w:rsidRPr="005603E6">
        <w:rPr>
          <w:rFonts w:asciiTheme="minorHAnsi" w:hAnsiTheme="minorHAnsi" w:cstheme="minorHAnsi"/>
          <w:sz w:val="22"/>
          <w:szCs w:val="22"/>
        </w:rPr>
        <w:t xml:space="preserve"> du projet par rapport à des problèmes réels et identifiés comme prioritaires ;</w:t>
      </w:r>
      <w:r w:rsidRPr="005603E6">
        <w:rPr>
          <w:rFonts w:asciiTheme="minorHAnsi" w:hAnsiTheme="minorHAnsi" w:cstheme="minorHAnsi"/>
          <w:sz w:val="22"/>
          <w:szCs w:val="22"/>
          <w:lang w:eastAsia="en-US"/>
        </w:rPr>
        <w:t xml:space="preserve"> La "pertinence" se rapporte à l’objectif général et spécifique, tandis que l'“adéquation” concerne plutôt les activités et les ressources ;</w:t>
      </w:r>
    </w:p>
    <w:p w14:paraId="28B28EF8"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5603E6">
        <w:rPr>
          <w:rFonts w:asciiTheme="minorHAnsi" w:hAnsiTheme="minorHAnsi" w:cstheme="minorHAnsi"/>
          <w:sz w:val="22"/>
          <w:szCs w:val="22"/>
        </w:rPr>
        <w:t>prise</w:t>
      </w:r>
      <w:proofErr w:type="gramEnd"/>
      <w:r w:rsidRPr="005603E6">
        <w:rPr>
          <w:rFonts w:asciiTheme="minorHAnsi" w:hAnsiTheme="minorHAnsi" w:cstheme="minorHAnsi"/>
          <w:sz w:val="22"/>
          <w:szCs w:val="22"/>
        </w:rPr>
        <w:t xml:space="preserve"> en compte des capacités locales d’absorption et de mise en œuvre lors de la conception du projet ;</w:t>
      </w:r>
    </w:p>
    <w:p w14:paraId="652394C3"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5603E6">
        <w:rPr>
          <w:rFonts w:asciiTheme="minorHAnsi" w:hAnsiTheme="minorHAnsi" w:cstheme="minorHAnsi"/>
          <w:sz w:val="22"/>
          <w:szCs w:val="22"/>
        </w:rPr>
        <w:t>quels</w:t>
      </w:r>
      <w:proofErr w:type="gramEnd"/>
      <w:r w:rsidRPr="005603E6">
        <w:rPr>
          <w:rFonts w:asciiTheme="minorHAnsi" w:hAnsiTheme="minorHAnsi" w:cstheme="minorHAnsi"/>
          <w:sz w:val="22"/>
          <w:szCs w:val="22"/>
        </w:rPr>
        <w:t xml:space="preserve"> mécanismes ont été instaurés ou quelles dispositions ont été prises par le projet pour lutter contre la pauvreté ? Est-ce que la partie la plus vulnérable (H/F) de la population a bénéficié du projet ? Quels risques existent qui pourrait exclure ce groupe de bénéficier des effets de l’intervention ?</w:t>
      </w:r>
    </w:p>
    <w:p w14:paraId="210EEBEC"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5603E6">
        <w:rPr>
          <w:rFonts w:asciiTheme="minorHAnsi" w:hAnsiTheme="minorHAnsi" w:cstheme="minorHAnsi"/>
          <w:sz w:val="22"/>
          <w:szCs w:val="22"/>
        </w:rPr>
        <w:t>prise</w:t>
      </w:r>
      <w:proofErr w:type="gramEnd"/>
      <w:r w:rsidRPr="005603E6">
        <w:rPr>
          <w:rFonts w:asciiTheme="minorHAnsi" w:hAnsiTheme="minorHAnsi" w:cstheme="minorHAnsi"/>
          <w:sz w:val="22"/>
          <w:szCs w:val="22"/>
        </w:rPr>
        <w:t xml:space="preserve"> en compte des recommandations éventuelles des missions antérieures de ce projet ou de projets similaires réalisés par </w:t>
      </w:r>
      <w:r w:rsidRPr="005603E6">
        <w:rPr>
          <w:rFonts w:asciiTheme="minorHAnsi" w:hAnsiTheme="minorHAnsi" w:cstheme="minorHAnsi"/>
          <w:color w:val="FF0000"/>
          <w:sz w:val="22"/>
          <w:szCs w:val="22"/>
        </w:rPr>
        <w:t xml:space="preserve">l’ONG </w:t>
      </w:r>
      <w:r w:rsidRPr="005603E6">
        <w:rPr>
          <w:rFonts w:asciiTheme="minorHAnsi" w:hAnsiTheme="minorHAnsi" w:cstheme="minorHAnsi"/>
          <w:sz w:val="22"/>
          <w:szCs w:val="22"/>
        </w:rPr>
        <w:t>dans le pays concerné.</w:t>
      </w:r>
    </w:p>
    <w:p w14:paraId="547D8E41" w14:textId="77777777" w:rsidR="00D545C5" w:rsidRPr="00BB6ACE" w:rsidRDefault="00D545C5" w:rsidP="00D545C5">
      <w:pPr>
        <w:pStyle w:val="Titre3"/>
        <w:rPr>
          <w:lang w:val="fr-FR"/>
        </w:rPr>
      </w:pPr>
      <w:r w:rsidRPr="00BB6ACE">
        <w:rPr>
          <w:lang w:val="fr-FR"/>
        </w:rPr>
        <w:t>Cohérence – l’intervention s’accorde-t-elle avec les autres interventions menées ?</w:t>
      </w:r>
    </w:p>
    <w:p w14:paraId="6FC7456D" w14:textId="77777777" w:rsidR="00D545C5" w:rsidRPr="005603E6" w:rsidRDefault="00D545C5" w:rsidP="00D545C5">
      <w:pPr>
        <w:jc w:val="both"/>
        <w:rPr>
          <w:rFonts w:cstheme="minorHAnsi"/>
          <w:lang w:val="fr-FR"/>
        </w:rPr>
      </w:pPr>
      <w:r w:rsidRPr="005603E6">
        <w:rPr>
          <w:rFonts w:cstheme="minorHAnsi"/>
          <w:lang w:val="fr-FR"/>
        </w:rPr>
        <w:t xml:space="preserve">Mesure dans laquelle l’intervention est compatible avec les autres interventions menées au sein d’un pays, d’un secteur ou d’une institution. </w:t>
      </w:r>
    </w:p>
    <w:p w14:paraId="4ABF636E" w14:textId="77777777" w:rsidR="00D545C5" w:rsidRPr="005603E6" w:rsidRDefault="00D545C5" w:rsidP="00D545C5">
      <w:pPr>
        <w:jc w:val="both"/>
        <w:rPr>
          <w:rFonts w:cstheme="minorHAnsi"/>
          <w:lang w:val="fr-FR"/>
        </w:rPr>
      </w:pPr>
      <w:r w:rsidRPr="005603E6">
        <w:rPr>
          <w:rFonts w:cstheme="minorHAnsi"/>
          <w:lang w:val="fr-FR"/>
        </w:rPr>
        <w:t xml:space="preserve">Le critère cherche à examiner comment d’autres interventions (en particulier des politiques) appuient ou affaiblissent l’intervention évaluée, et inversement. Sont englobés la cohérence interne et la cohérence externe : </w:t>
      </w:r>
    </w:p>
    <w:p w14:paraId="2B563E1E"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5603E6">
        <w:rPr>
          <w:rFonts w:asciiTheme="minorHAnsi" w:hAnsiTheme="minorHAnsi" w:cstheme="minorHAnsi"/>
          <w:sz w:val="22"/>
          <w:szCs w:val="22"/>
        </w:rPr>
        <w:t>la</w:t>
      </w:r>
      <w:proofErr w:type="gramEnd"/>
      <w:r w:rsidRPr="005603E6">
        <w:rPr>
          <w:rFonts w:asciiTheme="minorHAnsi" w:hAnsiTheme="minorHAnsi" w:cstheme="minorHAnsi"/>
          <w:sz w:val="22"/>
          <w:szCs w:val="22"/>
        </w:rPr>
        <w:t xml:space="preserve"> cohérence interne concerne les synergies et les interdépendances entre interventions menées par la même institution/administration, ainsi que la cohérence entre l’intervention et les normes et critères internationaux pertinents auxquels l’institution/administration adhère. </w:t>
      </w:r>
    </w:p>
    <w:p w14:paraId="2699BF7F"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5603E6">
        <w:rPr>
          <w:rFonts w:asciiTheme="minorHAnsi" w:hAnsiTheme="minorHAnsi" w:cstheme="minorHAnsi"/>
          <w:sz w:val="22"/>
          <w:szCs w:val="22"/>
        </w:rPr>
        <w:t>la</w:t>
      </w:r>
      <w:proofErr w:type="gramEnd"/>
      <w:r w:rsidRPr="005603E6">
        <w:rPr>
          <w:rFonts w:asciiTheme="minorHAnsi" w:hAnsiTheme="minorHAnsi" w:cstheme="minorHAnsi"/>
          <w:sz w:val="22"/>
          <w:szCs w:val="22"/>
        </w:rPr>
        <w:t xml:space="preserve"> cohérence externe concerne la cohérence entre l’intervention considérée et celles menées par d’autres acteurs dans le même contexte. Elle englobe la complémentarité, l’harmonisation et la coordination avec les autres acteurs, et vérifie que l’intervention apporte une valeur ajoutée tout en évitant le chevauchement d’activités. </w:t>
      </w:r>
    </w:p>
    <w:p w14:paraId="73542042" w14:textId="77777777" w:rsidR="00D545C5" w:rsidRPr="00BB6ACE" w:rsidRDefault="00D545C5" w:rsidP="00D545C5">
      <w:pPr>
        <w:pStyle w:val="Titre3"/>
        <w:rPr>
          <w:lang w:val="fr-FR"/>
        </w:rPr>
      </w:pPr>
      <w:r w:rsidRPr="00BB6ACE">
        <w:rPr>
          <w:lang w:val="fr-FR"/>
        </w:rPr>
        <w:t>Efficacité – l’intervention atteint-elle ses objectifs ?</w:t>
      </w:r>
    </w:p>
    <w:p w14:paraId="7D667BDC" w14:textId="77777777" w:rsidR="00D545C5" w:rsidRPr="00BB6ACE" w:rsidRDefault="00D545C5" w:rsidP="00D545C5">
      <w:pPr>
        <w:rPr>
          <w:rFonts w:cstheme="minorHAnsi"/>
          <w:lang w:val="fr-FR"/>
        </w:rPr>
      </w:pPr>
      <w:r w:rsidRPr="00BB6ACE">
        <w:rPr>
          <w:rFonts w:cstheme="minorHAnsi"/>
          <w:lang w:val="fr-FR"/>
        </w:rPr>
        <w:t xml:space="preserve">Mesure dans laquelle les objectifs et les résultats de l’intervention ont été atteints, ou sont en train de l’être, y compris les résultats différenciés entre populations. </w:t>
      </w:r>
    </w:p>
    <w:p w14:paraId="5FAA98BD" w14:textId="77777777" w:rsidR="00D545C5" w:rsidRPr="00BB6ACE" w:rsidRDefault="00D545C5" w:rsidP="00D545C5">
      <w:pPr>
        <w:rPr>
          <w:rFonts w:cstheme="minorHAnsi"/>
          <w:lang w:val="fr-FR"/>
        </w:rPr>
      </w:pPr>
      <w:r w:rsidRPr="00BB6ACE">
        <w:rPr>
          <w:rFonts w:cstheme="minorHAnsi"/>
          <w:lang w:val="fr-FR"/>
        </w:rPr>
        <w:t>Remarque : l’analyse de l’efficacité suppose de prendre en compte l’importance relative des objectifs ou des résultats.</w:t>
      </w:r>
    </w:p>
    <w:p w14:paraId="2EB26134"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lastRenderedPageBreak/>
        <w:t>analyser</w:t>
      </w:r>
      <w:proofErr w:type="gramEnd"/>
      <w:r w:rsidRPr="00BB6ACE">
        <w:rPr>
          <w:rFonts w:asciiTheme="minorHAnsi" w:hAnsiTheme="minorHAnsi" w:cstheme="minorHAnsi"/>
          <w:sz w:val="22"/>
          <w:szCs w:val="22"/>
        </w:rPr>
        <w:t xml:space="preserve"> dans quelle mesure les résultats atteints ont conduit aux objectifs spécifiques visés par le projet ?</w:t>
      </w:r>
    </w:p>
    <w:p w14:paraId="0C47D9DE"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appréciation</w:t>
      </w:r>
      <w:proofErr w:type="gramEnd"/>
      <w:r w:rsidRPr="00BB6ACE">
        <w:rPr>
          <w:rFonts w:asciiTheme="minorHAnsi" w:hAnsiTheme="minorHAnsi" w:cstheme="minorHAnsi"/>
          <w:sz w:val="22"/>
          <w:szCs w:val="22"/>
        </w:rPr>
        <w:t xml:space="preserve"> de la gestion du projet et de la qualité du suivi ;</w:t>
      </w:r>
    </w:p>
    <w:p w14:paraId="3B7DC22F"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pertinence</w:t>
      </w:r>
      <w:proofErr w:type="gramEnd"/>
      <w:r w:rsidRPr="00BB6ACE">
        <w:rPr>
          <w:rFonts w:asciiTheme="minorHAnsi" w:hAnsiTheme="minorHAnsi" w:cstheme="minorHAnsi"/>
          <w:sz w:val="22"/>
          <w:szCs w:val="22"/>
        </w:rPr>
        <w:t xml:space="preserve"> des IOV et proposition, le cas échéant, d’IOV mieux adaptés ;</w:t>
      </w:r>
    </w:p>
    <w:p w14:paraId="628F692D" w14:textId="77777777" w:rsidR="00D545C5" w:rsidRPr="005603E6"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quels</w:t>
      </w:r>
      <w:proofErr w:type="gramEnd"/>
      <w:r w:rsidRPr="00BB6ACE">
        <w:rPr>
          <w:rFonts w:asciiTheme="minorHAnsi" w:hAnsiTheme="minorHAnsi" w:cstheme="minorHAnsi"/>
          <w:sz w:val="22"/>
          <w:szCs w:val="22"/>
        </w:rPr>
        <w:t xml:space="preserve"> sont les effets, positifs ou négatifs, involontaires survenus ? Comment est-ce qu’on peut les situer et évaluer dans le contexte général ? Comment est-ce que le projet et le partenaire ont réagi ?</w:t>
      </w:r>
    </w:p>
    <w:p w14:paraId="32C2D6F7" w14:textId="77777777" w:rsidR="00D545C5" w:rsidRPr="00BB6ACE" w:rsidRDefault="00D545C5" w:rsidP="00D545C5">
      <w:pPr>
        <w:pStyle w:val="Titre3"/>
        <w:rPr>
          <w:lang w:val="fr-FR"/>
        </w:rPr>
      </w:pPr>
      <w:r w:rsidRPr="00BB6ACE">
        <w:rPr>
          <w:lang w:val="fr-FR"/>
        </w:rPr>
        <w:t>Efficience – les ressources sont-elles utilisées de manière optimale ?</w:t>
      </w:r>
    </w:p>
    <w:p w14:paraId="77BD7F9E" w14:textId="77777777" w:rsidR="00D545C5" w:rsidRPr="00BB6ACE" w:rsidRDefault="00D545C5" w:rsidP="00D545C5">
      <w:pPr>
        <w:jc w:val="both"/>
        <w:rPr>
          <w:rFonts w:cstheme="minorHAnsi"/>
          <w:lang w:val="fr-FR"/>
        </w:rPr>
      </w:pPr>
      <w:r w:rsidRPr="00BB6ACE">
        <w:rPr>
          <w:rFonts w:cstheme="minorHAnsi"/>
          <w:lang w:val="fr-FR"/>
        </w:rPr>
        <w:t xml:space="preserve">Mesure dans laquelle l’intervention produit, ou est susceptible de produire, des résultats de façon économique et dans les temps. </w:t>
      </w:r>
    </w:p>
    <w:p w14:paraId="3BD5D1F3" w14:textId="77777777" w:rsidR="00D545C5" w:rsidRPr="00BB6ACE" w:rsidRDefault="00D545C5" w:rsidP="00D545C5">
      <w:pPr>
        <w:jc w:val="both"/>
        <w:rPr>
          <w:rFonts w:cstheme="minorHAnsi"/>
          <w:lang w:val="fr-FR"/>
        </w:rPr>
      </w:pPr>
      <w:r w:rsidRPr="00BB6ACE">
        <w:rPr>
          <w:rFonts w:cstheme="minorHAnsi"/>
          <w:lang w:val="fr-FR"/>
        </w:rPr>
        <w:t xml:space="preserve">Remarque : le terme « économique » désigne la conversion des intrants (fonds, expertise, ressources naturelles, temps, etc.) en extrants, réalisations et impacts de la façon la plus économiquement avantageuse possible, par rapport aux options envisageables dans le contexte. L’expression « dans les temps » désigne le fait de respecter les délais fixés ou des délais raisonnablement adaptés aux exigences du contexte en évolution. Il peut s’agir d’évaluer l’efficience opérationnelle (mesure selon laquelle l’intervention a été bien gérée). </w:t>
      </w:r>
    </w:p>
    <w:p w14:paraId="14E4335E"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analyse</w:t>
      </w:r>
      <w:proofErr w:type="gramEnd"/>
      <w:r w:rsidRPr="00BB6ACE">
        <w:rPr>
          <w:rFonts w:asciiTheme="minorHAnsi" w:hAnsiTheme="minorHAnsi" w:cstheme="minorHAnsi"/>
          <w:sz w:val="22"/>
          <w:szCs w:val="22"/>
        </w:rPr>
        <w:t xml:space="preserve"> de l’adéquation des moyens mis en œuvre et appréciation des coûts du projet (par comparaison à des interventions similaires) ;</w:t>
      </w:r>
    </w:p>
    <w:p w14:paraId="119359B2"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est</w:t>
      </w:r>
      <w:proofErr w:type="gramEnd"/>
      <w:r w:rsidRPr="00BB6ACE">
        <w:rPr>
          <w:rFonts w:asciiTheme="minorHAnsi" w:hAnsiTheme="minorHAnsi" w:cstheme="minorHAnsi"/>
          <w:sz w:val="22"/>
          <w:szCs w:val="22"/>
        </w:rPr>
        <w:t>-ce que les mêmes résultats auraient pu être atteints à des coûts inférieurs ?</w:t>
      </w:r>
    </w:p>
    <w:p w14:paraId="5CE4AC26" w14:textId="77777777" w:rsidR="00D545C5" w:rsidRPr="00BB6ACE" w:rsidRDefault="00D545C5" w:rsidP="00D545C5">
      <w:pPr>
        <w:pStyle w:val="Bullet1-LuxDev"/>
        <w:suppressAutoHyphens w:val="0"/>
        <w:spacing w:after="240"/>
        <w:rPr>
          <w:rFonts w:asciiTheme="minorHAnsi" w:hAnsiTheme="minorHAnsi" w:cstheme="minorHAnsi"/>
          <w:sz w:val="22"/>
          <w:szCs w:val="22"/>
        </w:rPr>
      </w:pPr>
      <w:proofErr w:type="gramStart"/>
      <w:r w:rsidRPr="00BB6ACE">
        <w:rPr>
          <w:rFonts w:asciiTheme="minorHAnsi" w:hAnsiTheme="minorHAnsi" w:cstheme="minorHAnsi"/>
          <w:sz w:val="22"/>
          <w:szCs w:val="22"/>
        </w:rPr>
        <w:t>la</w:t>
      </w:r>
      <w:proofErr w:type="gramEnd"/>
      <w:r w:rsidRPr="00BB6ACE">
        <w:rPr>
          <w:rFonts w:asciiTheme="minorHAnsi" w:hAnsiTheme="minorHAnsi" w:cstheme="minorHAnsi"/>
          <w:sz w:val="22"/>
          <w:szCs w:val="22"/>
        </w:rPr>
        <w:t xml:space="preserve"> durée du projet était-elle adéquate ou les résultats pourraient-ils être meilleurs avec une durée de projet différente ?</w:t>
      </w:r>
    </w:p>
    <w:p w14:paraId="4BAD0745" w14:textId="77777777" w:rsidR="00D545C5" w:rsidRPr="005603E6" w:rsidRDefault="00D545C5" w:rsidP="00D545C5">
      <w:pPr>
        <w:pStyle w:val="Bullet1-LuxDev"/>
        <w:suppressAutoHyphens w:val="0"/>
        <w:spacing w:after="240"/>
        <w:rPr>
          <w:rFonts w:asciiTheme="minorHAnsi" w:hAnsiTheme="minorHAnsi" w:cstheme="minorHAnsi"/>
          <w:sz w:val="22"/>
          <w:szCs w:val="22"/>
        </w:rPr>
      </w:pPr>
      <w:r w:rsidRPr="00BB6ACE">
        <w:rPr>
          <w:rFonts w:asciiTheme="minorHAnsi" w:hAnsiTheme="minorHAnsi" w:cstheme="minorHAnsi"/>
          <w:sz w:val="22"/>
          <w:szCs w:val="22"/>
        </w:rPr>
        <w:t>Évaluer la flexibilité du projet (pilotage) pour réajuster les composants du projet pour tenir compte des résultats d'évaluations antérieurs.</w:t>
      </w:r>
    </w:p>
    <w:p w14:paraId="47FCB742" w14:textId="77777777" w:rsidR="00D545C5" w:rsidRPr="00BB6ACE" w:rsidRDefault="00D545C5" w:rsidP="00D545C5">
      <w:pPr>
        <w:pStyle w:val="Titre3"/>
        <w:rPr>
          <w:lang w:val="fr-FR"/>
        </w:rPr>
      </w:pPr>
      <w:r w:rsidRPr="00BB6ACE">
        <w:rPr>
          <w:lang w:val="fr-FR"/>
        </w:rPr>
        <w:t xml:space="preserve">Impact : quelle différence l’intervention fait-elle ? </w:t>
      </w:r>
    </w:p>
    <w:p w14:paraId="450F4CF9" w14:textId="77777777" w:rsidR="00D545C5" w:rsidRPr="00BB6ACE" w:rsidRDefault="00D545C5" w:rsidP="00D545C5">
      <w:pPr>
        <w:autoSpaceDE w:val="0"/>
        <w:autoSpaceDN w:val="0"/>
        <w:adjustRightInd w:val="0"/>
        <w:jc w:val="both"/>
        <w:rPr>
          <w:rFonts w:cstheme="minorHAnsi"/>
          <w:spacing w:val="-2"/>
          <w:lang w:val="fr-FR"/>
        </w:rPr>
      </w:pPr>
      <w:r w:rsidRPr="00BB6ACE">
        <w:rPr>
          <w:rFonts w:cstheme="minorHAnsi"/>
          <w:lang w:val="fr-FR"/>
        </w:rPr>
        <w:t xml:space="preserve">Mesure dans laquelle l’intervention a produit, ou devrait produire, des effets importants et de vaste portée, positifs ou négatifs, intentionnels ou non. </w:t>
      </w:r>
    </w:p>
    <w:p w14:paraId="7708B8CE" w14:textId="77777777" w:rsidR="00D545C5" w:rsidRPr="00BB6ACE" w:rsidRDefault="00D545C5" w:rsidP="00D545C5">
      <w:pPr>
        <w:jc w:val="both"/>
        <w:outlineLvl w:val="0"/>
        <w:rPr>
          <w:rFonts w:cstheme="minorHAnsi"/>
          <w:lang w:val="fr-FR"/>
        </w:rPr>
      </w:pPr>
      <w:r w:rsidRPr="00BB6ACE">
        <w:rPr>
          <w:rFonts w:cstheme="minorHAnsi"/>
          <w:lang w:val="fr-FR"/>
        </w:rPr>
        <w:t xml:space="preserve">Remarque : le critère d’impact porte sur l’importance ultime et les effets potentiellement transformateurs de l’intervention. Il vise à déterminer quels sont ses effets sociaux, environnementaux et économiques à plus long terme ou à plus vaste échelle que ceux déjà évalués au titre du critère d’efficacité. Au-delà des résultats immédiats, le critère d’impact vise à évaluer les conséquences indirectes, secondaires et potentielles de l’intervention, à travers l’examen des évolutions globales et durables des systèmes ou des normes, ainsi que des effets potentiels sur le bien-être des populations, les droits humains, l’égalité́ des sexes et l’environnement. </w:t>
      </w:r>
    </w:p>
    <w:p w14:paraId="24A6BA90" w14:textId="77777777" w:rsidR="00D545C5" w:rsidRPr="00BB6ACE" w:rsidRDefault="00D545C5" w:rsidP="00D545C5">
      <w:pPr>
        <w:autoSpaceDE w:val="0"/>
        <w:autoSpaceDN w:val="0"/>
        <w:adjustRightInd w:val="0"/>
        <w:jc w:val="both"/>
        <w:rPr>
          <w:rFonts w:cstheme="minorHAnsi"/>
          <w:spacing w:val="-2"/>
          <w:lang w:val="fr-FR"/>
        </w:rPr>
      </w:pPr>
      <w:r w:rsidRPr="00BB6ACE">
        <w:rPr>
          <w:rFonts w:cstheme="minorHAnsi"/>
          <w:spacing w:val="-2"/>
          <w:lang w:val="fr-FR"/>
        </w:rPr>
        <w:t>L'impact porte sur les relations entre l'objectif spécifique et les objectifs globaux du projet. Ainsi, l'évaluation finale examine :</w:t>
      </w:r>
    </w:p>
    <w:p w14:paraId="2B4FE661" w14:textId="77777777" w:rsidR="00D545C5" w:rsidRPr="00BB6ACE" w:rsidRDefault="00D545C5" w:rsidP="00D545C5">
      <w:pPr>
        <w:pStyle w:val="Bullet1-LuxDev"/>
        <w:suppressAutoHyphens w:val="0"/>
        <w:rPr>
          <w:rFonts w:asciiTheme="minorHAnsi" w:hAnsiTheme="minorHAnsi" w:cstheme="minorHAnsi"/>
          <w:spacing w:val="-2"/>
          <w:sz w:val="22"/>
          <w:szCs w:val="22"/>
        </w:rPr>
      </w:pPr>
      <w:proofErr w:type="gramStart"/>
      <w:r w:rsidRPr="00BB6ACE">
        <w:rPr>
          <w:rFonts w:asciiTheme="minorHAnsi" w:hAnsiTheme="minorHAnsi" w:cstheme="minorHAnsi"/>
          <w:sz w:val="22"/>
          <w:szCs w:val="22"/>
        </w:rPr>
        <w:t>la</w:t>
      </w:r>
      <w:proofErr w:type="gramEnd"/>
      <w:r w:rsidRPr="00BB6ACE">
        <w:rPr>
          <w:rFonts w:asciiTheme="minorHAnsi" w:hAnsiTheme="minorHAnsi" w:cstheme="minorHAnsi"/>
          <w:sz w:val="22"/>
          <w:szCs w:val="22"/>
        </w:rPr>
        <w:t xml:space="preserve"> mesure dans laquelle les objectifs du projet ont été atteints comme prévu, en particulier l'objectif global ;</w:t>
      </w:r>
    </w:p>
    <w:p w14:paraId="3345D654" w14:textId="77777777" w:rsidR="00D545C5" w:rsidRPr="00BB6ACE" w:rsidRDefault="00D545C5" w:rsidP="00D545C5">
      <w:pPr>
        <w:pStyle w:val="Bullet1-LuxDev"/>
        <w:suppressAutoHyphens w:val="0"/>
        <w:rPr>
          <w:rFonts w:asciiTheme="minorHAnsi" w:hAnsiTheme="minorHAnsi" w:cstheme="minorHAnsi"/>
          <w:spacing w:val="-2"/>
          <w:sz w:val="22"/>
          <w:szCs w:val="22"/>
        </w:rPr>
      </w:pPr>
      <w:proofErr w:type="gramStart"/>
      <w:r w:rsidRPr="00BB6ACE">
        <w:rPr>
          <w:rFonts w:asciiTheme="minorHAnsi" w:hAnsiTheme="minorHAnsi" w:cstheme="minorHAnsi"/>
          <w:spacing w:val="-2"/>
          <w:sz w:val="22"/>
          <w:szCs w:val="22"/>
        </w:rPr>
        <w:t>si</w:t>
      </w:r>
      <w:proofErr w:type="gramEnd"/>
      <w:r w:rsidRPr="00BB6ACE">
        <w:rPr>
          <w:rFonts w:asciiTheme="minorHAnsi" w:hAnsiTheme="minorHAnsi" w:cstheme="minorHAnsi"/>
          <w:spacing w:val="-2"/>
          <w:sz w:val="22"/>
          <w:szCs w:val="22"/>
        </w:rPr>
        <w:t xml:space="preserve"> les effets du projet</w:t>
      </w:r>
    </w:p>
    <w:p w14:paraId="193C2C1C" w14:textId="77777777" w:rsidR="00D545C5" w:rsidRPr="00BB6ACE" w:rsidRDefault="00D545C5" w:rsidP="00D545C5">
      <w:pPr>
        <w:pStyle w:val="Bullet2-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ont</w:t>
      </w:r>
      <w:proofErr w:type="gramEnd"/>
      <w:r w:rsidRPr="00BB6ACE">
        <w:rPr>
          <w:rFonts w:asciiTheme="minorHAnsi" w:hAnsiTheme="minorHAnsi" w:cstheme="minorHAnsi"/>
          <w:sz w:val="22"/>
          <w:szCs w:val="22"/>
        </w:rPr>
        <w:t xml:space="preserve"> été facilités/freinés par des facteurs externes,</w:t>
      </w:r>
    </w:p>
    <w:p w14:paraId="3474EE9C" w14:textId="77777777" w:rsidR="00D545C5" w:rsidRPr="00BB6ACE" w:rsidRDefault="00D545C5" w:rsidP="00D545C5">
      <w:pPr>
        <w:pStyle w:val="Bullet2-LuxDev"/>
        <w:suppressAutoHyphens w:val="0"/>
        <w:rPr>
          <w:rFonts w:asciiTheme="minorHAnsi" w:hAnsiTheme="minorHAnsi" w:cstheme="minorHAnsi"/>
          <w:sz w:val="22"/>
          <w:szCs w:val="22"/>
        </w:rPr>
      </w:pPr>
      <w:proofErr w:type="gramStart"/>
      <w:r w:rsidRPr="00BB6ACE">
        <w:rPr>
          <w:rFonts w:asciiTheme="minorHAnsi" w:hAnsiTheme="minorHAnsi" w:cstheme="minorHAnsi"/>
          <w:spacing w:val="-2"/>
          <w:sz w:val="22"/>
          <w:szCs w:val="22"/>
        </w:rPr>
        <w:lastRenderedPageBreak/>
        <w:t>ont</w:t>
      </w:r>
      <w:proofErr w:type="gramEnd"/>
      <w:r w:rsidRPr="00BB6ACE">
        <w:rPr>
          <w:rFonts w:asciiTheme="minorHAnsi" w:hAnsiTheme="minorHAnsi" w:cstheme="minorHAnsi"/>
          <w:spacing w:val="-2"/>
          <w:sz w:val="22"/>
          <w:szCs w:val="22"/>
        </w:rPr>
        <w:t xml:space="preserve"> eu des retombées involontaires ou inattendues, et, dans l'affirmative, la façon dont celles-ci ont affecté l'impact global,</w:t>
      </w:r>
    </w:p>
    <w:p w14:paraId="04F2B89B" w14:textId="77777777" w:rsidR="00D545C5" w:rsidRPr="00BB6ACE" w:rsidRDefault="00D545C5" w:rsidP="00D545C5">
      <w:pPr>
        <w:pStyle w:val="Bullet2-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ont</w:t>
      </w:r>
      <w:proofErr w:type="gramEnd"/>
      <w:r w:rsidRPr="00BB6ACE">
        <w:rPr>
          <w:rFonts w:asciiTheme="minorHAnsi" w:hAnsiTheme="minorHAnsi" w:cstheme="minorHAnsi"/>
          <w:sz w:val="22"/>
          <w:szCs w:val="22"/>
        </w:rPr>
        <w:t xml:space="preserve"> été facilités/freinés par la gestion du projet/programme, par les modalités de coordination, par la participation des parties prenantes concernées,</w:t>
      </w:r>
    </w:p>
    <w:p w14:paraId="6EA0D54B" w14:textId="77777777" w:rsidR="00D545C5" w:rsidRPr="00BB6ACE" w:rsidRDefault="00D545C5" w:rsidP="00D545C5">
      <w:pPr>
        <w:pStyle w:val="Bullet2-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ont</w:t>
      </w:r>
      <w:proofErr w:type="gramEnd"/>
      <w:r w:rsidRPr="00BB6ACE">
        <w:rPr>
          <w:rFonts w:asciiTheme="minorHAnsi" w:hAnsiTheme="minorHAnsi" w:cstheme="minorHAnsi"/>
          <w:sz w:val="22"/>
          <w:szCs w:val="22"/>
        </w:rPr>
        <w:t xml:space="preserve"> contribué au développement économique et social,</w:t>
      </w:r>
    </w:p>
    <w:p w14:paraId="2B2386EC" w14:textId="77777777" w:rsidR="00D545C5" w:rsidRPr="005603E6" w:rsidRDefault="00D545C5" w:rsidP="00D545C5">
      <w:pPr>
        <w:pStyle w:val="Bullet2-LuxDev"/>
        <w:suppressAutoHyphens w:val="0"/>
        <w:spacing w:after="240"/>
        <w:ind w:left="568" w:hanging="284"/>
        <w:rPr>
          <w:rFonts w:asciiTheme="minorHAnsi" w:hAnsiTheme="minorHAnsi" w:cstheme="minorHAnsi"/>
          <w:sz w:val="22"/>
          <w:szCs w:val="22"/>
        </w:rPr>
      </w:pPr>
      <w:proofErr w:type="gramStart"/>
      <w:r w:rsidRPr="00BB6ACE">
        <w:rPr>
          <w:rFonts w:asciiTheme="minorHAnsi" w:hAnsiTheme="minorHAnsi" w:cstheme="minorHAnsi"/>
          <w:sz w:val="22"/>
          <w:szCs w:val="22"/>
        </w:rPr>
        <w:t>ont</w:t>
      </w:r>
      <w:proofErr w:type="gramEnd"/>
      <w:r w:rsidRPr="00BB6ACE">
        <w:rPr>
          <w:rFonts w:asciiTheme="minorHAnsi" w:hAnsiTheme="minorHAnsi" w:cstheme="minorHAnsi"/>
          <w:sz w:val="22"/>
          <w:szCs w:val="22"/>
        </w:rPr>
        <w:t xml:space="preserve"> apporté un plus en ce qui concerne les questions transversales (égalité des genres, environnement, bonne gouvernance, prévention des conflits, etc.).</w:t>
      </w:r>
    </w:p>
    <w:p w14:paraId="0CFBDC23" w14:textId="77777777" w:rsidR="00D545C5" w:rsidRPr="00BB6ACE" w:rsidRDefault="00D545C5" w:rsidP="00D545C5">
      <w:pPr>
        <w:pStyle w:val="Titre3"/>
        <w:rPr>
          <w:lang w:val="fr-FR"/>
        </w:rPr>
      </w:pPr>
      <w:r w:rsidRPr="00BB6ACE">
        <w:rPr>
          <w:lang w:val="fr-FR"/>
        </w:rPr>
        <w:t>Durabilité/viabilité – les bénéfices sont-ils durables ?</w:t>
      </w:r>
    </w:p>
    <w:p w14:paraId="3538DA5F" w14:textId="77777777" w:rsidR="00D545C5" w:rsidRPr="00BB6ACE" w:rsidRDefault="00D545C5" w:rsidP="00D545C5">
      <w:pPr>
        <w:jc w:val="both"/>
        <w:outlineLvl w:val="0"/>
        <w:rPr>
          <w:rFonts w:cstheme="minorHAnsi"/>
          <w:lang w:val="fr-FR"/>
        </w:rPr>
      </w:pPr>
      <w:r w:rsidRPr="00BB6ACE">
        <w:rPr>
          <w:rFonts w:cstheme="minorHAnsi"/>
          <w:lang w:val="fr-FR"/>
        </w:rPr>
        <w:t xml:space="preserve">Mesure selon laquelle les bénéfices nets de l’intervention perdureront ou sont susceptibles de perdurer. </w:t>
      </w:r>
    </w:p>
    <w:p w14:paraId="611E3611" w14:textId="77777777" w:rsidR="00D545C5" w:rsidRPr="00BB6ACE" w:rsidRDefault="00D545C5" w:rsidP="00D545C5">
      <w:pPr>
        <w:jc w:val="both"/>
        <w:outlineLvl w:val="0"/>
        <w:rPr>
          <w:rFonts w:cstheme="minorHAnsi"/>
          <w:lang w:val="fr-FR"/>
        </w:rPr>
      </w:pPr>
      <w:r w:rsidRPr="00BB6ACE">
        <w:rPr>
          <w:rFonts w:cstheme="minorHAnsi"/>
          <w:lang w:val="fr-FR"/>
        </w:rPr>
        <w:t xml:space="preserve">Remarque : Sont englobés l’examen des capacités financières, économiques, sociales, environnementales et institutionnelles des systèmes nécessaires à la continuité des bénéfices nets dans le temps. Cela comprend les analyses de la résilience, des risques et des arbitrages potentiels entre priorités. Selon le moment où l’évaluation est effectuée, ce processus permettrait d’analyser le flux réel de bénéfices nets ou à estimer la probabilité que les bénéfices nets perdurent à moyen et long terme. </w:t>
      </w:r>
    </w:p>
    <w:p w14:paraId="5F0D15EC"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est</w:t>
      </w:r>
      <w:proofErr w:type="gramEnd"/>
      <w:r w:rsidRPr="00BB6ACE">
        <w:rPr>
          <w:rFonts w:asciiTheme="minorHAnsi" w:hAnsiTheme="minorHAnsi" w:cstheme="minorHAnsi"/>
          <w:sz w:val="22"/>
          <w:szCs w:val="22"/>
        </w:rPr>
        <w:t>-ce que les résultats positifs du projet sont susceptibles de perdurer après la fin du projet ? Analyse en fonction de l’appui politique existant, des capacités institutionnelles, des facteurs socio-culturels, des aspects financiers et économiques et des questions techniques ?</w:t>
      </w:r>
    </w:p>
    <w:p w14:paraId="140EE038" w14:textId="77777777" w:rsidR="00D545C5" w:rsidRPr="00BB6ACE" w:rsidRDefault="00D545C5" w:rsidP="00D545C5">
      <w:pPr>
        <w:pStyle w:val="Bullet1-LuxDev"/>
        <w:suppressAutoHyphens w:val="0"/>
        <w:rPr>
          <w:rFonts w:asciiTheme="minorHAnsi" w:hAnsiTheme="minorHAnsi" w:cstheme="minorHAnsi"/>
          <w:sz w:val="22"/>
          <w:szCs w:val="22"/>
        </w:rPr>
      </w:pPr>
      <w:proofErr w:type="gramStart"/>
      <w:r w:rsidRPr="00BB6ACE">
        <w:rPr>
          <w:rFonts w:asciiTheme="minorHAnsi" w:hAnsiTheme="minorHAnsi" w:cstheme="minorHAnsi"/>
          <w:sz w:val="22"/>
          <w:szCs w:val="22"/>
        </w:rPr>
        <w:t>concernant</w:t>
      </w:r>
      <w:proofErr w:type="gramEnd"/>
      <w:r w:rsidRPr="00BB6ACE">
        <w:rPr>
          <w:rFonts w:asciiTheme="minorHAnsi" w:hAnsiTheme="minorHAnsi" w:cstheme="minorHAnsi"/>
          <w:sz w:val="22"/>
          <w:szCs w:val="22"/>
        </w:rPr>
        <w:t xml:space="preserve"> plus particulièrement les aspects financiers, est-ce qu’une estimation des frais qu’engendrent les résultats du projet (salaires, frais de gestion et d’entretien) a été effectuée et est-ce qu’un budget local est disponible pour prendre en charge ces frais ?</w:t>
      </w:r>
    </w:p>
    <w:p w14:paraId="19BC83E3" w14:textId="77777777" w:rsidR="00D545C5" w:rsidRPr="00D545C5" w:rsidRDefault="00D545C5" w:rsidP="00D545C5">
      <w:pPr>
        <w:pStyle w:val="Bullet1-LuxDev"/>
        <w:suppressAutoHyphens w:val="0"/>
      </w:pPr>
      <w:proofErr w:type="gramStart"/>
      <w:r w:rsidRPr="00BB6ACE">
        <w:rPr>
          <w:rFonts w:asciiTheme="minorHAnsi" w:hAnsiTheme="minorHAnsi" w:cstheme="minorHAnsi"/>
          <w:sz w:val="22"/>
          <w:szCs w:val="22"/>
        </w:rPr>
        <w:t>est</w:t>
      </w:r>
      <w:proofErr w:type="gramEnd"/>
      <w:r w:rsidRPr="00BB6ACE">
        <w:rPr>
          <w:rFonts w:asciiTheme="minorHAnsi" w:hAnsiTheme="minorHAnsi" w:cstheme="minorHAnsi"/>
          <w:sz w:val="22"/>
          <w:szCs w:val="22"/>
        </w:rPr>
        <w:t>-ce que la phase de transfert (remise/reprise) a été bien préparée et effectuée ?</w:t>
      </w:r>
    </w:p>
    <w:p w14:paraId="701C5023" w14:textId="77777777" w:rsidR="00D545C5" w:rsidRPr="00D545C5" w:rsidRDefault="00D545C5" w:rsidP="00D545C5">
      <w:pPr>
        <w:pStyle w:val="Bullet1-LuxDev"/>
        <w:numPr>
          <w:ilvl w:val="0"/>
          <w:numId w:val="0"/>
        </w:numPr>
        <w:suppressAutoHyphens w:val="0"/>
      </w:pPr>
    </w:p>
    <w:p w14:paraId="093B4328" w14:textId="77777777" w:rsidR="00D545C5" w:rsidRPr="00D545C5" w:rsidRDefault="00D545C5" w:rsidP="00D545C5">
      <w:pPr>
        <w:pStyle w:val="Titre2"/>
        <w:numPr>
          <w:ilvl w:val="0"/>
          <w:numId w:val="14"/>
        </w:numPr>
        <w:rPr>
          <w:lang w:val="fr-FR"/>
        </w:rPr>
      </w:pPr>
      <w:r w:rsidRPr="00D545C5">
        <w:rPr>
          <w:lang w:val="fr-FR"/>
        </w:rPr>
        <w:t xml:space="preserve">Prise en compte des thèmes transversaux </w:t>
      </w:r>
    </w:p>
    <w:p w14:paraId="418C137F" w14:textId="77777777" w:rsidR="00D545C5" w:rsidRPr="00D545C5" w:rsidRDefault="00D545C5" w:rsidP="00D545C5">
      <w:pPr>
        <w:jc w:val="both"/>
        <w:rPr>
          <w:rFonts w:cstheme="minorHAnsi"/>
          <w:lang w:val="fr-FR"/>
        </w:rPr>
      </w:pPr>
      <w:r w:rsidRPr="00D545C5">
        <w:rPr>
          <w:rFonts w:cstheme="minorHAnsi"/>
          <w:lang w:val="fr-FR"/>
        </w:rPr>
        <w:t xml:space="preserve">Dans quelle mesure le projet </w:t>
      </w:r>
      <w:proofErr w:type="spellStart"/>
      <w:r w:rsidRPr="00D545C5">
        <w:rPr>
          <w:rFonts w:cstheme="minorHAnsi"/>
          <w:lang w:val="fr-FR"/>
        </w:rPr>
        <w:t>a-t-il</w:t>
      </w:r>
      <w:proofErr w:type="spellEnd"/>
      <w:r w:rsidRPr="00D545C5">
        <w:rPr>
          <w:rFonts w:cstheme="minorHAnsi"/>
          <w:lang w:val="fr-FR"/>
        </w:rPr>
        <w:t xml:space="preserve"> tenu compte des thèmes transversaux suivants :</w:t>
      </w:r>
    </w:p>
    <w:p w14:paraId="35D4D14B" w14:textId="77777777" w:rsidR="00D545C5" w:rsidRPr="00D545C5" w:rsidRDefault="00D545C5" w:rsidP="00D545C5">
      <w:pPr>
        <w:pStyle w:val="Titre3"/>
        <w:rPr>
          <w:lang w:val="fr-FR"/>
        </w:rPr>
      </w:pPr>
      <w:r w:rsidRPr="00D545C5">
        <w:rPr>
          <w:lang w:val="fr-FR"/>
        </w:rPr>
        <w:t>Gouv</w:t>
      </w:r>
      <w:r>
        <w:rPr>
          <w:lang w:val="fr-FR"/>
        </w:rPr>
        <w:t>ernance pour le Développement </w:t>
      </w:r>
    </w:p>
    <w:p w14:paraId="406E0223" w14:textId="77777777" w:rsidR="00D545C5" w:rsidRPr="00D545C5" w:rsidRDefault="00D545C5" w:rsidP="00D545C5">
      <w:pPr>
        <w:pStyle w:val="Bullet1-LuxDev"/>
        <w:suppressAutoHyphens w:val="0"/>
        <w:rPr>
          <w:rFonts w:asciiTheme="minorHAnsi" w:hAnsiTheme="minorHAnsi" w:cstheme="minorHAnsi"/>
          <w:sz w:val="22"/>
          <w:szCs w:val="22"/>
        </w:rPr>
      </w:pPr>
      <w:proofErr w:type="gramStart"/>
      <w:r w:rsidRPr="00D545C5">
        <w:rPr>
          <w:rFonts w:asciiTheme="minorHAnsi" w:hAnsiTheme="minorHAnsi" w:cstheme="minorHAnsi"/>
          <w:sz w:val="22"/>
          <w:szCs w:val="22"/>
        </w:rPr>
        <w:t>est</w:t>
      </w:r>
      <w:proofErr w:type="gramEnd"/>
      <w:r w:rsidRPr="00D545C5">
        <w:rPr>
          <w:rFonts w:asciiTheme="minorHAnsi" w:hAnsiTheme="minorHAnsi" w:cstheme="minorHAnsi"/>
          <w:sz w:val="22"/>
          <w:szCs w:val="22"/>
        </w:rPr>
        <w:t>-ce que le projet a mis en place des mécanismes qui visent la gouvernance pour le développement ? Est-ce que des stratégies visant la participation de tous les groupes cibles et en particulier ceux qui sont traditionnellement exclus (p. ex. femmes, groupes socio-ethniques, population rurale, etc.), ont été mises en œuvre ? Se sont-elles avérées pertinentes et fructueuses ?</w:t>
      </w:r>
    </w:p>
    <w:p w14:paraId="5754D507" w14:textId="77777777" w:rsidR="00D545C5" w:rsidRPr="00D545C5" w:rsidRDefault="00D545C5" w:rsidP="00D545C5">
      <w:pPr>
        <w:pStyle w:val="Bullet1-LuxDev"/>
        <w:suppressAutoHyphens w:val="0"/>
        <w:spacing w:after="240"/>
        <w:rPr>
          <w:rFonts w:asciiTheme="minorHAnsi" w:hAnsiTheme="minorHAnsi" w:cstheme="minorHAnsi"/>
          <w:sz w:val="22"/>
          <w:szCs w:val="22"/>
        </w:rPr>
      </w:pPr>
      <w:proofErr w:type="gramStart"/>
      <w:r w:rsidRPr="00D545C5">
        <w:rPr>
          <w:rFonts w:asciiTheme="minorHAnsi" w:hAnsiTheme="minorHAnsi" w:cstheme="minorHAnsi"/>
          <w:sz w:val="22"/>
          <w:szCs w:val="22"/>
        </w:rPr>
        <w:t>penser</w:t>
      </w:r>
      <w:proofErr w:type="gramEnd"/>
      <w:r w:rsidRPr="00D545C5">
        <w:rPr>
          <w:rFonts w:asciiTheme="minorHAnsi" w:hAnsiTheme="minorHAnsi" w:cstheme="minorHAnsi"/>
          <w:sz w:val="22"/>
          <w:szCs w:val="22"/>
        </w:rPr>
        <w:t> : circulation de l’information, organisation associative, partage des responsabilités, groupes de défense des droits de l’homme/de la femme, consultation des différents groupes, processus de prise de décision et de gestion transparents, etc.</w:t>
      </w:r>
    </w:p>
    <w:p w14:paraId="6C7D3EFD" w14:textId="77777777" w:rsidR="00D545C5" w:rsidRPr="00D545C5" w:rsidRDefault="00D545C5" w:rsidP="00D545C5">
      <w:pPr>
        <w:pStyle w:val="Titre3"/>
        <w:rPr>
          <w:lang w:val="fr-FR"/>
        </w:rPr>
      </w:pPr>
      <w:r w:rsidRPr="00D545C5">
        <w:rPr>
          <w:lang w:val="fr-FR"/>
        </w:rPr>
        <w:t>Égalité de genre</w:t>
      </w:r>
      <w:r>
        <w:rPr>
          <w:lang w:val="fr-FR"/>
        </w:rPr>
        <w:t> </w:t>
      </w:r>
    </w:p>
    <w:p w14:paraId="1BE65AC3" w14:textId="77777777" w:rsidR="00D545C5" w:rsidRPr="00D545C5" w:rsidRDefault="00D545C5" w:rsidP="00D545C5">
      <w:pPr>
        <w:pStyle w:val="Bullet1-LuxDev"/>
        <w:suppressAutoHyphens w:val="0"/>
        <w:rPr>
          <w:rFonts w:asciiTheme="minorHAnsi" w:hAnsiTheme="minorHAnsi" w:cstheme="minorHAnsi"/>
          <w:sz w:val="22"/>
          <w:szCs w:val="22"/>
        </w:rPr>
      </w:pPr>
      <w:proofErr w:type="gramStart"/>
      <w:r w:rsidRPr="00D545C5">
        <w:rPr>
          <w:rFonts w:asciiTheme="minorHAnsi" w:hAnsiTheme="minorHAnsi" w:cstheme="minorHAnsi"/>
          <w:sz w:val="22"/>
          <w:szCs w:val="22"/>
        </w:rPr>
        <w:t>la</w:t>
      </w:r>
      <w:proofErr w:type="gramEnd"/>
      <w:r w:rsidRPr="00D545C5">
        <w:rPr>
          <w:rFonts w:asciiTheme="minorHAnsi" w:hAnsiTheme="minorHAnsi" w:cstheme="minorHAnsi"/>
          <w:sz w:val="22"/>
          <w:szCs w:val="22"/>
        </w:rPr>
        <w:t xml:space="preserve"> notion de genre ou les politiques de genre nationales </w:t>
      </w:r>
      <w:proofErr w:type="spellStart"/>
      <w:r w:rsidRPr="00D545C5">
        <w:rPr>
          <w:rFonts w:asciiTheme="minorHAnsi" w:hAnsiTheme="minorHAnsi" w:cstheme="minorHAnsi"/>
          <w:sz w:val="22"/>
          <w:szCs w:val="22"/>
        </w:rPr>
        <w:t>ont-elles</w:t>
      </w:r>
      <w:proofErr w:type="spellEnd"/>
      <w:r w:rsidRPr="00D545C5">
        <w:rPr>
          <w:rFonts w:asciiTheme="minorHAnsi" w:hAnsiTheme="minorHAnsi" w:cstheme="minorHAnsi"/>
          <w:sz w:val="22"/>
          <w:szCs w:val="22"/>
        </w:rPr>
        <w:t xml:space="preserve"> influencé la conception, la réalisation et les résultats du projet ?</w:t>
      </w:r>
    </w:p>
    <w:p w14:paraId="6F349F36" w14:textId="77777777" w:rsidR="00D545C5" w:rsidRPr="00D545C5" w:rsidRDefault="00D545C5" w:rsidP="00D545C5">
      <w:pPr>
        <w:pStyle w:val="Bullet1-LuxDev"/>
        <w:suppressAutoHyphens w:val="0"/>
        <w:spacing w:after="240"/>
        <w:rPr>
          <w:rFonts w:asciiTheme="minorHAnsi" w:hAnsiTheme="minorHAnsi" w:cstheme="minorHAnsi"/>
          <w:sz w:val="22"/>
          <w:szCs w:val="22"/>
        </w:rPr>
      </w:pPr>
      <w:proofErr w:type="gramStart"/>
      <w:r w:rsidRPr="00D545C5">
        <w:rPr>
          <w:rFonts w:asciiTheme="minorHAnsi" w:hAnsiTheme="minorHAnsi" w:cstheme="minorHAnsi"/>
          <w:sz w:val="22"/>
          <w:szCs w:val="22"/>
        </w:rPr>
        <w:t>est</w:t>
      </w:r>
      <w:proofErr w:type="gramEnd"/>
      <w:r w:rsidRPr="00D545C5">
        <w:rPr>
          <w:rFonts w:asciiTheme="minorHAnsi" w:hAnsiTheme="minorHAnsi" w:cstheme="minorHAnsi"/>
          <w:sz w:val="22"/>
          <w:szCs w:val="22"/>
        </w:rPr>
        <w:t xml:space="preserve">-ce qu’une analyse genre a été effectuée lors de la formulation/du lancement du projet ? Est-ce que le projet a pris en compte les situations d’inégalité hommes/femmes qui peuvent exister, leurs causes et les facteurs d’influence ? Les inégalités dans l’accès aux ressources et le contrôle de ces dernières, </w:t>
      </w:r>
      <w:r w:rsidRPr="00D545C5">
        <w:rPr>
          <w:rFonts w:asciiTheme="minorHAnsi" w:hAnsiTheme="minorHAnsi" w:cstheme="minorHAnsi"/>
          <w:sz w:val="22"/>
          <w:szCs w:val="22"/>
        </w:rPr>
        <w:lastRenderedPageBreak/>
        <w:t xml:space="preserve">l’accès et le contrôle des avantages des projets ont-ils été considérés ? Est-ce que des stratégies ont été adoptées pour réduire ces inégalités ? Le projet </w:t>
      </w:r>
      <w:proofErr w:type="spellStart"/>
      <w:r w:rsidRPr="00D545C5">
        <w:rPr>
          <w:rFonts w:asciiTheme="minorHAnsi" w:hAnsiTheme="minorHAnsi" w:cstheme="minorHAnsi"/>
          <w:sz w:val="22"/>
          <w:szCs w:val="22"/>
        </w:rPr>
        <w:t>a-t-il</w:t>
      </w:r>
      <w:proofErr w:type="spellEnd"/>
      <w:r w:rsidRPr="00D545C5">
        <w:rPr>
          <w:rFonts w:asciiTheme="minorHAnsi" w:hAnsiTheme="minorHAnsi" w:cstheme="minorHAnsi"/>
          <w:sz w:val="22"/>
          <w:szCs w:val="22"/>
        </w:rPr>
        <w:t xml:space="preserve"> eu des effets positifs sur ces situations ?</w:t>
      </w:r>
    </w:p>
    <w:p w14:paraId="50CCD98C" w14:textId="77777777" w:rsidR="00D545C5" w:rsidRPr="00D545C5" w:rsidRDefault="00D545C5" w:rsidP="00D545C5">
      <w:pPr>
        <w:pStyle w:val="Titre3"/>
        <w:rPr>
          <w:lang w:val="fr-FR"/>
        </w:rPr>
      </w:pPr>
      <w:r w:rsidRPr="00D545C5">
        <w:rPr>
          <w:lang w:val="fr-FR"/>
        </w:rPr>
        <w:t>Interdépe</w:t>
      </w:r>
      <w:r>
        <w:rPr>
          <w:lang w:val="fr-FR"/>
        </w:rPr>
        <w:t>ndance des thèmes transversaux </w:t>
      </w:r>
    </w:p>
    <w:p w14:paraId="5DC29E4F" w14:textId="77777777" w:rsidR="00D545C5" w:rsidRPr="00D545C5" w:rsidRDefault="00D545C5" w:rsidP="00D545C5">
      <w:pPr>
        <w:pStyle w:val="Paragraphedeliste"/>
        <w:numPr>
          <w:ilvl w:val="0"/>
          <w:numId w:val="12"/>
        </w:numPr>
        <w:jc w:val="both"/>
        <w:rPr>
          <w:rFonts w:cstheme="minorHAnsi"/>
          <w:lang w:val="fr-FR"/>
        </w:rPr>
      </w:pPr>
      <w:proofErr w:type="gramStart"/>
      <w:r>
        <w:rPr>
          <w:rFonts w:cstheme="minorHAnsi"/>
          <w:lang w:val="fr-FR"/>
        </w:rPr>
        <w:t>d</w:t>
      </w:r>
      <w:r w:rsidRPr="00D545C5">
        <w:rPr>
          <w:rFonts w:cstheme="minorHAnsi"/>
          <w:lang w:val="fr-FR"/>
        </w:rPr>
        <w:t>ans</w:t>
      </w:r>
      <w:proofErr w:type="gramEnd"/>
      <w:r w:rsidRPr="00D545C5">
        <w:rPr>
          <w:rFonts w:cstheme="minorHAnsi"/>
          <w:lang w:val="fr-FR"/>
        </w:rPr>
        <w:t xml:space="preserve"> quelle mesure l’interdépendance des thèmes transversaux est-elle prise en compte dans le projet ? (</w:t>
      </w:r>
      <w:proofErr w:type="gramStart"/>
      <w:r w:rsidRPr="00D545C5">
        <w:rPr>
          <w:rFonts w:cstheme="minorHAnsi"/>
          <w:lang w:val="fr-FR"/>
        </w:rPr>
        <w:t>par</w:t>
      </w:r>
      <w:proofErr w:type="gramEnd"/>
      <w:r w:rsidRPr="00D545C5">
        <w:rPr>
          <w:rFonts w:cstheme="minorHAnsi"/>
          <w:lang w:val="fr-FR"/>
        </w:rPr>
        <w:t xml:space="preserve"> exemple, les effets des mesures de gestion des ressources naturelles sur les relations de genre).</w:t>
      </w:r>
    </w:p>
    <w:p w14:paraId="0E401D5C" w14:textId="77777777" w:rsidR="00D545C5" w:rsidRPr="00D545C5" w:rsidRDefault="00D545C5" w:rsidP="00D545C5">
      <w:pPr>
        <w:rPr>
          <w:lang w:val="fr-FR"/>
        </w:rPr>
      </w:pPr>
    </w:p>
    <w:p w14:paraId="4CB31209" w14:textId="77777777" w:rsidR="00C24CA8" w:rsidRPr="00BB6ACE" w:rsidRDefault="00BB6ACE" w:rsidP="00D545C5">
      <w:pPr>
        <w:pStyle w:val="Titre2"/>
        <w:numPr>
          <w:ilvl w:val="0"/>
          <w:numId w:val="14"/>
        </w:numPr>
        <w:rPr>
          <w:lang w:val="fr-FR"/>
        </w:rPr>
      </w:pPr>
      <w:r w:rsidRPr="00BB6ACE">
        <w:rPr>
          <w:lang w:val="fr-FR"/>
        </w:rPr>
        <w:t>Analyse du contexte et de l’impact du COVID-19</w:t>
      </w:r>
    </w:p>
    <w:p w14:paraId="0CC7C547" w14:textId="77777777" w:rsidR="00D545C5" w:rsidRDefault="00D545C5" w:rsidP="00D545C5">
      <w:pPr>
        <w:pStyle w:val="Titre4"/>
      </w:pPr>
      <w:r>
        <w:t>Pertinence </w:t>
      </w:r>
    </w:p>
    <w:p w14:paraId="66E7FEBF" w14:textId="77777777" w:rsidR="00C24CA8" w:rsidRPr="00D545C5" w:rsidRDefault="00C24CA8" w:rsidP="00D545C5">
      <w:pPr>
        <w:pStyle w:val="Bullet1-LuxDev"/>
        <w:rPr>
          <w:rFonts w:asciiTheme="minorHAnsi" w:hAnsiTheme="minorHAnsi" w:cstheme="minorHAnsi"/>
          <w:sz w:val="22"/>
          <w:szCs w:val="22"/>
        </w:rPr>
      </w:pPr>
      <w:r w:rsidRPr="00D545C5">
        <w:rPr>
          <w:rFonts w:asciiTheme="minorHAnsi" w:hAnsiTheme="minorHAnsi" w:cstheme="minorHAnsi"/>
          <w:sz w:val="22"/>
          <w:szCs w:val="22"/>
        </w:rPr>
        <w:t xml:space="preserve">de quelle manière le COVID a t’il affecté les objectifs et la conception de l’intervention </w:t>
      </w:r>
      <w:r w:rsidRPr="00D545C5">
        <w:rPr>
          <w:rFonts w:asciiTheme="minorHAnsi" w:hAnsiTheme="minorHAnsi" w:cstheme="minorHAnsi"/>
          <w:sz w:val="22"/>
          <w:szCs w:val="22"/>
          <w:lang w:eastAsia="en-US"/>
        </w:rPr>
        <w:t>en lien avec les besoins, les politiques et les priorités des bénéficiaires</w:t>
      </w:r>
      <w:r w:rsidRPr="00D545C5">
        <w:rPr>
          <w:rStyle w:val="Appelnotedebasdep"/>
          <w:rFonts w:asciiTheme="minorHAnsi" w:hAnsiTheme="minorHAnsi" w:cstheme="minorHAnsi"/>
          <w:sz w:val="22"/>
          <w:szCs w:val="22"/>
          <w:lang w:eastAsia="en-US"/>
        </w:rPr>
        <w:footnoteReference w:id="5"/>
      </w:r>
      <w:r w:rsidR="00BB6ACE" w:rsidRPr="00D545C5">
        <w:rPr>
          <w:rFonts w:asciiTheme="minorHAnsi" w:hAnsiTheme="minorHAnsi" w:cstheme="minorHAnsi"/>
          <w:sz w:val="22"/>
          <w:szCs w:val="22"/>
          <w:lang w:eastAsia="en-US"/>
        </w:rPr>
        <w:t> ?</w:t>
      </w:r>
      <w:r w:rsidRPr="00D545C5">
        <w:rPr>
          <w:rFonts w:asciiTheme="minorHAnsi" w:hAnsiTheme="minorHAnsi" w:cstheme="minorHAnsi"/>
          <w:sz w:val="22"/>
          <w:szCs w:val="22"/>
          <w:lang w:eastAsia="en-US"/>
        </w:rPr>
        <w:t xml:space="preserve"> (</w:t>
      </w:r>
      <w:r w:rsidRPr="00D545C5">
        <w:rPr>
          <w:rFonts w:asciiTheme="minorHAnsi" w:hAnsiTheme="minorHAnsi" w:cstheme="minorHAnsi"/>
          <w:sz w:val="22"/>
          <w:szCs w:val="22"/>
          <w:shd w:val="clear" w:color="auto" w:fill="FFFFFF"/>
          <w:lang w:eastAsia="fr-FR"/>
        </w:rPr>
        <w:t>Comment les systèmes ont-ils été renforcés et les vies protégées ?)</w:t>
      </w:r>
    </w:p>
    <w:p w14:paraId="6D24C9F0" w14:textId="77777777" w:rsidR="00C24CA8" w:rsidRPr="00D545C5" w:rsidRDefault="00D545C5" w:rsidP="00D545C5">
      <w:pPr>
        <w:pStyle w:val="Titre4"/>
      </w:pPr>
      <w:r>
        <w:t>Cohérence </w:t>
      </w:r>
    </w:p>
    <w:p w14:paraId="3763F340" w14:textId="77777777" w:rsidR="00C24CA8" w:rsidRPr="00D545C5" w:rsidRDefault="00C24CA8" w:rsidP="00C24CA8">
      <w:pPr>
        <w:pStyle w:val="Bullet2-LuxDev"/>
        <w:rPr>
          <w:rFonts w:asciiTheme="minorHAnsi" w:hAnsiTheme="minorHAnsi" w:cstheme="minorHAnsi"/>
          <w:sz w:val="22"/>
          <w:szCs w:val="22"/>
          <w:lang w:val="fr-CH"/>
        </w:rPr>
      </w:pPr>
      <w:r w:rsidRPr="00D545C5">
        <w:rPr>
          <w:rFonts w:asciiTheme="minorHAnsi" w:hAnsiTheme="minorHAnsi" w:cstheme="minorHAnsi"/>
          <w:sz w:val="22"/>
          <w:szCs w:val="22"/>
          <w:lang w:val="fr-CH"/>
        </w:rPr>
        <w:t xml:space="preserve">Interne : s’il y a eu des réponses directes au COVID organisées par le projet, quelles synergies et interdépendances ont été créées avec d’autres interventions menées par la même institution/administration ? </w:t>
      </w:r>
    </w:p>
    <w:p w14:paraId="1077A9DB" w14:textId="77777777" w:rsidR="00C24CA8" w:rsidRPr="00D545C5" w:rsidRDefault="00C24CA8" w:rsidP="00C24CA8">
      <w:pPr>
        <w:pStyle w:val="Bullet2-LuxDev"/>
        <w:rPr>
          <w:rFonts w:asciiTheme="minorHAnsi" w:hAnsiTheme="minorHAnsi" w:cstheme="minorHAnsi"/>
          <w:sz w:val="22"/>
          <w:szCs w:val="22"/>
          <w:lang w:val="fr-CH"/>
        </w:rPr>
      </w:pPr>
      <w:r w:rsidRPr="00D545C5">
        <w:rPr>
          <w:rFonts w:asciiTheme="minorHAnsi" w:hAnsiTheme="minorHAnsi" w:cstheme="minorHAnsi"/>
          <w:sz w:val="22"/>
          <w:szCs w:val="22"/>
          <w:lang w:val="fr-CH"/>
        </w:rPr>
        <w:t xml:space="preserve">Externe : </w:t>
      </w:r>
      <w:r w:rsidRPr="00D545C5">
        <w:rPr>
          <w:rFonts w:asciiTheme="minorHAnsi" w:hAnsiTheme="minorHAnsi" w:cstheme="minorHAnsi"/>
          <w:sz w:val="22"/>
          <w:szCs w:val="22"/>
          <w:shd w:val="clear" w:color="auto" w:fill="FFFFFF"/>
          <w:lang w:val="fr-CH"/>
        </w:rPr>
        <w:t>réactivité de l'aide au développement - comment les donateurs se sont adaptés aux nouvelles réalités et ont coordonné leur aide </w:t>
      </w:r>
      <w:r w:rsidRPr="00D545C5">
        <w:rPr>
          <w:rFonts w:asciiTheme="minorHAnsi" w:hAnsiTheme="minorHAnsi" w:cstheme="minorHAnsi"/>
          <w:sz w:val="22"/>
          <w:szCs w:val="22"/>
          <w:shd w:val="clear" w:color="auto" w:fill="FFFFFF"/>
          <w:lang w:val="fr-CH" w:eastAsia="fr-FR"/>
        </w:rPr>
        <w:t>?</w:t>
      </w:r>
    </w:p>
    <w:p w14:paraId="59BBF499" w14:textId="77777777" w:rsidR="00D545C5" w:rsidRDefault="00D545C5" w:rsidP="00D545C5">
      <w:pPr>
        <w:pStyle w:val="Titre4"/>
      </w:pPr>
      <w:r>
        <w:t>Efficacité </w:t>
      </w:r>
      <w:r w:rsidR="00C24CA8" w:rsidRPr="00D545C5">
        <w:t xml:space="preserve"> </w:t>
      </w:r>
    </w:p>
    <w:p w14:paraId="1AA37AB6" w14:textId="77777777" w:rsidR="00C24CA8" w:rsidRPr="00D545C5" w:rsidRDefault="00C24CA8" w:rsidP="00D545C5">
      <w:pPr>
        <w:pStyle w:val="Bullet1-LuxDev"/>
        <w:rPr>
          <w:rFonts w:asciiTheme="minorHAnsi" w:hAnsiTheme="minorHAnsi" w:cstheme="minorHAnsi"/>
          <w:sz w:val="22"/>
          <w:szCs w:val="22"/>
        </w:rPr>
      </w:pPr>
      <w:proofErr w:type="gramStart"/>
      <w:r w:rsidRPr="00D545C5">
        <w:rPr>
          <w:rFonts w:asciiTheme="minorHAnsi" w:hAnsiTheme="minorHAnsi" w:cstheme="minorHAnsi"/>
          <w:sz w:val="22"/>
          <w:szCs w:val="22"/>
        </w:rPr>
        <w:t>analyser</w:t>
      </w:r>
      <w:proofErr w:type="gramEnd"/>
      <w:r w:rsidRPr="00D545C5">
        <w:rPr>
          <w:rFonts w:asciiTheme="minorHAnsi" w:hAnsiTheme="minorHAnsi" w:cstheme="minorHAnsi"/>
          <w:sz w:val="22"/>
          <w:szCs w:val="22"/>
        </w:rPr>
        <w:t xml:space="preserve"> dans quelle mesure la situation du COVID a eu un impact sur l’atteinte des résultats et objectifs ? Proposer des ajustements et recommandations si nécessaire.</w:t>
      </w:r>
    </w:p>
    <w:p w14:paraId="0CA74587" w14:textId="77777777" w:rsidR="00D545C5" w:rsidRPr="00D545C5" w:rsidRDefault="00D545C5" w:rsidP="00D545C5">
      <w:pPr>
        <w:pStyle w:val="Titre4"/>
        <w:rPr>
          <w:strike/>
        </w:rPr>
      </w:pPr>
      <w:r>
        <w:t>Efficience </w:t>
      </w:r>
    </w:p>
    <w:p w14:paraId="0823025F" w14:textId="77777777" w:rsidR="00C24CA8" w:rsidRPr="00D545C5" w:rsidRDefault="00C24CA8" w:rsidP="00D545C5">
      <w:pPr>
        <w:pStyle w:val="Bullet1-LuxDev"/>
        <w:rPr>
          <w:rFonts w:asciiTheme="minorHAnsi" w:hAnsiTheme="minorHAnsi" w:cstheme="minorHAnsi"/>
          <w:strike/>
          <w:sz w:val="22"/>
          <w:szCs w:val="22"/>
        </w:rPr>
      </w:pPr>
      <w:proofErr w:type="gramStart"/>
      <w:r w:rsidRPr="00D545C5">
        <w:rPr>
          <w:rFonts w:asciiTheme="minorHAnsi" w:hAnsiTheme="minorHAnsi" w:cstheme="minorHAnsi"/>
          <w:sz w:val="22"/>
          <w:szCs w:val="22"/>
        </w:rPr>
        <w:t>analyser</w:t>
      </w:r>
      <w:proofErr w:type="gramEnd"/>
      <w:r w:rsidRPr="00D545C5">
        <w:rPr>
          <w:rFonts w:asciiTheme="minorHAnsi" w:hAnsiTheme="minorHAnsi" w:cstheme="minorHAnsi"/>
          <w:sz w:val="22"/>
          <w:szCs w:val="22"/>
        </w:rPr>
        <w:t xml:space="preserve"> dans quelle mesure le COVID a eu un impact sur l’efficience du projet, en prenant en compte les budgets, l’expertise, le temps, etc. </w:t>
      </w:r>
      <w:r w:rsidRPr="00D545C5">
        <w:rPr>
          <w:rFonts w:asciiTheme="minorHAnsi" w:hAnsiTheme="minorHAnsi" w:cstheme="minorHAnsi"/>
          <w:sz w:val="22"/>
          <w:szCs w:val="22"/>
          <w:shd w:val="clear" w:color="auto" w:fill="FFFFFF"/>
        </w:rPr>
        <w:t xml:space="preserve">Quelles leçons pouvons-nous tirer sur la </w:t>
      </w:r>
      <w:r w:rsidRPr="00D545C5">
        <w:rPr>
          <w:rFonts w:asciiTheme="minorHAnsi" w:hAnsiTheme="minorHAnsi" w:cstheme="minorHAnsi"/>
          <w:sz w:val="22"/>
          <w:szCs w:val="22"/>
        </w:rPr>
        <w:t>flexibilité de nos systèmes en terme de réorientation stratégique et opérationnelle ?</w:t>
      </w:r>
    </w:p>
    <w:p w14:paraId="421E9E13" w14:textId="77777777" w:rsidR="00D545C5" w:rsidRDefault="00D545C5" w:rsidP="00D545C5">
      <w:pPr>
        <w:pStyle w:val="Titre4"/>
      </w:pPr>
      <w:r>
        <w:t>Durabilité </w:t>
      </w:r>
      <w:r w:rsidR="00C24CA8" w:rsidRPr="00D545C5">
        <w:t xml:space="preserve"> </w:t>
      </w:r>
    </w:p>
    <w:p w14:paraId="2BA31525" w14:textId="77777777" w:rsidR="00BB6ACE" w:rsidRPr="00D545C5" w:rsidRDefault="00C24CA8" w:rsidP="00D545C5">
      <w:pPr>
        <w:pStyle w:val="Bullet1-LuxDev"/>
        <w:rPr>
          <w:rFonts w:asciiTheme="minorHAnsi" w:hAnsiTheme="minorHAnsi" w:cstheme="minorHAnsi"/>
          <w:sz w:val="22"/>
          <w:szCs w:val="22"/>
        </w:rPr>
      </w:pPr>
      <w:proofErr w:type="gramStart"/>
      <w:r w:rsidRPr="00D545C5">
        <w:rPr>
          <w:rFonts w:asciiTheme="minorHAnsi" w:hAnsiTheme="minorHAnsi" w:cstheme="minorHAnsi"/>
          <w:sz w:val="22"/>
          <w:szCs w:val="22"/>
        </w:rPr>
        <w:t>est</w:t>
      </w:r>
      <w:proofErr w:type="gramEnd"/>
      <w:r w:rsidRPr="00D545C5">
        <w:rPr>
          <w:rFonts w:asciiTheme="minorHAnsi" w:hAnsiTheme="minorHAnsi" w:cstheme="minorHAnsi"/>
          <w:sz w:val="22"/>
          <w:szCs w:val="22"/>
        </w:rPr>
        <w:t xml:space="preserve">-ce que le contexte COVID a affecté la durabilité du projet ? Proposer des ajustements et recommandations si nécessaire. </w:t>
      </w:r>
    </w:p>
    <w:p w14:paraId="2A6F08E8" w14:textId="77777777" w:rsidR="00D545C5" w:rsidRPr="00D545C5" w:rsidRDefault="00D545C5" w:rsidP="00D545C5">
      <w:pPr>
        <w:pStyle w:val="Titre4"/>
      </w:pPr>
      <w:r>
        <w:rPr>
          <w:shd w:val="clear" w:color="auto" w:fill="FFFFFF"/>
        </w:rPr>
        <w:t xml:space="preserve">Apprentissage </w:t>
      </w:r>
    </w:p>
    <w:p w14:paraId="00B5654E" w14:textId="77777777" w:rsidR="00BB6ACE" w:rsidRPr="00D545C5" w:rsidRDefault="00C24CA8" w:rsidP="00D545C5">
      <w:pPr>
        <w:pStyle w:val="Bullet1-LuxDev"/>
        <w:rPr>
          <w:rFonts w:asciiTheme="minorHAnsi" w:hAnsiTheme="minorHAnsi" w:cstheme="minorHAnsi"/>
          <w:sz w:val="22"/>
          <w:szCs w:val="22"/>
        </w:rPr>
      </w:pPr>
      <w:proofErr w:type="gramStart"/>
      <w:r w:rsidRPr="00D545C5">
        <w:rPr>
          <w:rFonts w:asciiTheme="minorHAnsi" w:hAnsiTheme="minorHAnsi" w:cstheme="minorHAnsi"/>
          <w:sz w:val="22"/>
          <w:szCs w:val="22"/>
          <w:shd w:val="clear" w:color="auto" w:fill="FFFFFF"/>
        </w:rPr>
        <w:t>explorer</w:t>
      </w:r>
      <w:proofErr w:type="gramEnd"/>
      <w:r w:rsidRPr="00D545C5">
        <w:rPr>
          <w:rFonts w:asciiTheme="minorHAnsi" w:hAnsiTheme="minorHAnsi" w:cstheme="minorHAnsi"/>
          <w:sz w:val="22"/>
          <w:szCs w:val="22"/>
          <w:shd w:val="clear" w:color="auto" w:fill="FFFFFF"/>
        </w:rPr>
        <w:t xml:space="preserve"> comment les défis ont été relevés, quelles nouvelles opportunités ont été potentiellement identifiées et quelles innovations potentielles. </w:t>
      </w:r>
      <w:r w:rsidRPr="00D545C5">
        <w:rPr>
          <w:rFonts w:asciiTheme="minorHAnsi" w:hAnsiTheme="minorHAnsi" w:cstheme="minorHAnsi"/>
          <w:sz w:val="22"/>
          <w:szCs w:val="22"/>
        </w:rPr>
        <w:t>Quelles opportunités ou innovations ont surgi qui pourraient améliorer les interventions ou la mise en œuvre dans le futur ?</w:t>
      </w:r>
    </w:p>
    <w:sectPr w:rsidR="00BB6ACE" w:rsidRPr="00D545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513F" w14:textId="77777777" w:rsidR="00A36F22" w:rsidRDefault="00A36F22" w:rsidP="0097602C">
      <w:pPr>
        <w:spacing w:after="0" w:line="240" w:lineRule="auto"/>
      </w:pPr>
      <w:r>
        <w:separator/>
      </w:r>
    </w:p>
  </w:endnote>
  <w:endnote w:type="continuationSeparator" w:id="0">
    <w:p w14:paraId="3436DD63" w14:textId="77777777" w:rsidR="00A36F22" w:rsidRDefault="00A36F22" w:rsidP="0097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0560" w14:textId="77777777" w:rsidR="00A36F22" w:rsidRDefault="00A36F22" w:rsidP="0097602C">
      <w:pPr>
        <w:spacing w:after="0" w:line="240" w:lineRule="auto"/>
      </w:pPr>
      <w:r>
        <w:separator/>
      </w:r>
    </w:p>
  </w:footnote>
  <w:footnote w:type="continuationSeparator" w:id="0">
    <w:p w14:paraId="393F0FFC" w14:textId="77777777" w:rsidR="00A36F22" w:rsidRDefault="00A36F22" w:rsidP="0097602C">
      <w:pPr>
        <w:spacing w:after="0" w:line="240" w:lineRule="auto"/>
      </w:pPr>
      <w:r>
        <w:continuationSeparator/>
      </w:r>
    </w:p>
  </w:footnote>
  <w:footnote w:id="1">
    <w:p w14:paraId="799C14DB" w14:textId="77777777" w:rsidR="0097602C" w:rsidRPr="005016F9" w:rsidRDefault="0097602C" w:rsidP="005016F9">
      <w:pPr>
        <w:pStyle w:val="Notedebasdepage"/>
        <w:jc w:val="both"/>
        <w:rPr>
          <w:rFonts w:cstheme="minorHAnsi"/>
          <w:sz w:val="18"/>
          <w:szCs w:val="18"/>
          <w:lang w:val="fr-FR"/>
        </w:rPr>
      </w:pPr>
      <w:r w:rsidRPr="005016F9">
        <w:rPr>
          <w:rStyle w:val="Appelnotedebasdep"/>
          <w:rFonts w:cstheme="minorHAnsi"/>
          <w:sz w:val="18"/>
          <w:szCs w:val="18"/>
        </w:rPr>
        <w:footnoteRef/>
      </w:r>
      <w:r w:rsidRPr="005016F9">
        <w:rPr>
          <w:rFonts w:cstheme="minorHAnsi"/>
          <w:sz w:val="18"/>
          <w:szCs w:val="18"/>
          <w:lang w:val="fr-FR"/>
        </w:rPr>
        <w:t xml:space="preserve"> Ici: Mise en </w:t>
      </w:r>
      <w:r w:rsidR="00D35BA2" w:rsidRPr="005016F9">
        <w:rPr>
          <w:rFonts w:cstheme="minorHAnsi"/>
          <w:sz w:val="18"/>
          <w:szCs w:val="18"/>
          <w:lang w:val="fr-FR"/>
        </w:rPr>
        <w:t>œuvre</w:t>
      </w:r>
      <w:r w:rsidRPr="005016F9">
        <w:rPr>
          <w:rFonts w:cstheme="minorHAnsi"/>
          <w:sz w:val="18"/>
          <w:szCs w:val="18"/>
          <w:lang w:val="fr-FR"/>
        </w:rPr>
        <w:t xml:space="preserve"> de l’accord-cadre.</w:t>
      </w:r>
    </w:p>
  </w:footnote>
  <w:footnote w:id="2">
    <w:p w14:paraId="73D90E7D" w14:textId="77777777" w:rsidR="00D35BA2" w:rsidRPr="005016F9" w:rsidRDefault="00D35BA2" w:rsidP="005016F9">
      <w:pPr>
        <w:pStyle w:val="Notedebasdepage"/>
        <w:jc w:val="both"/>
        <w:rPr>
          <w:rFonts w:cstheme="minorHAnsi"/>
          <w:sz w:val="18"/>
          <w:szCs w:val="18"/>
          <w:lang w:val="fr-FR"/>
        </w:rPr>
      </w:pPr>
      <w:r w:rsidRPr="005016F9">
        <w:rPr>
          <w:rStyle w:val="Appelnotedebasdep"/>
          <w:rFonts w:cstheme="minorHAnsi"/>
          <w:sz w:val="18"/>
          <w:szCs w:val="18"/>
        </w:rPr>
        <w:footnoteRef/>
      </w:r>
      <w:r w:rsidRPr="005016F9">
        <w:rPr>
          <w:rFonts w:cstheme="minorHAnsi"/>
          <w:sz w:val="18"/>
          <w:szCs w:val="18"/>
          <w:lang w:val="fr-FR"/>
        </w:rPr>
        <w:t xml:space="preserve"> Voir Annexe</w:t>
      </w:r>
      <w:r w:rsidR="0081459D">
        <w:rPr>
          <w:rFonts w:cstheme="minorHAnsi"/>
          <w:sz w:val="18"/>
          <w:szCs w:val="18"/>
          <w:lang w:val="fr-FR"/>
        </w:rPr>
        <w:t>s</w:t>
      </w:r>
      <w:r w:rsidRPr="005016F9">
        <w:rPr>
          <w:rFonts w:cstheme="minorHAnsi"/>
          <w:sz w:val="18"/>
          <w:szCs w:val="18"/>
          <w:lang w:val="fr-FR"/>
        </w:rPr>
        <w:t xml:space="preserve"> </w:t>
      </w:r>
      <w:r w:rsidR="00D545C5" w:rsidRPr="005016F9">
        <w:rPr>
          <w:rFonts w:cstheme="minorHAnsi"/>
          <w:sz w:val="18"/>
          <w:szCs w:val="18"/>
          <w:lang w:val="fr-FR"/>
        </w:rPr>
        <w:t>A</w:t>
      </w:r>
      <w:r w:rsidRPr="005016F9">
        <w:rPr>
          <w:rFonts w:cstheme="minorHAnsi"/>
          <w:sz w:val="18"/>
          <w:szCs w:val="18"/>
          <w:lang w:val="fr-FR"/>
        </w:rPr>
        <w:t xml:space="preserve"> </w:t>
      </w:r>
      <w:r w:rsidR="0081459D">
        <w:rPr>
          <w:rFonts w:cstheme="minorHAnsi"/>
          <w:sz w:val="18"/>
          <w:szCs w:val="18"/>
          <w:lang w:val="fr-FR"/>
        </w:rPr>
        <w:t xml:space="preserve">et B </w:t>
      </w:r>
      <w:r w:rsidRPr="005016F9">
        <w:rPr>
          <w:rFonts w:cstheme="minorHAnsi"/>
          <w:sz w:val="18"/>
          <w:szCs w:val="18"/>
          <w:lang w:val="fr-FR"/>
        </w:rPr>
        <w:t>pour plus de détails.</w:t>
      </w:r>
    </w:p>
  </w:footnote>
  <w:footnote w:id="3">
    <w:p w14:paraId="690DD834" w14:textId="77777777" w:rsidR="00D35BA2" w:rsidRPr="005016F9" w:rsidRDefault="00D35BA2" w:rsidP="005016F9">
      <w:pPr>
        <w:pStyle w:val="Notedebasdepage"/>
        <w:jc w:val="both"/>
        <w:rPr>
          <w:rFonts w:cstheme="minorHAnsi"/>
          <w:sz w:val="18"/>
          <w:szCs w:val="18"/>
          <w:lang w:val="fr-FR"/>
        </w:rPr>
      </w:pPr>
      <w:r w:rsidRPr="005016F9">
        <w:rPr>
          <w:rStyle w:val="Appelnotedebasdep"/>
          <w:rFonts w:cstheme="minorHAnsi"/>
          <w:sz w:val="18"/>
          <w:szCs w:val="18"/>
        </w:rPr>
        <w:footnoteRef/>
      </w:r>
      <w:r w:rsidRPr="005016F9">
        <w:rPr>
          <w:rFonts w:cstheme="minorHAnsi"/>
          <w:sz w:val="18"/>
          <w:szCs w:val="18"/>
          <w:lang w:val="fr-FR"/>
        </w:rPr>
        <w:t xml:space="preserve"> Voir </w:t>
      </w:r>
      <w:r w:rsidR="00D545C5" w:rsidRPr="005016F9">
        <w:rPr>
          <w:rFonts w:cstheme="minorHAnsi"/>
          <w:sz w:val="18"/>
          <w:szCs w:val="18"/>
          <w:lang w:val="fr-FR"/>
        </w:rPr>
        <w:t>A</w:t>
      </w:r>
      <w:r w:rsidRPr="005016F9">
        <w:rPr>
          <w:rFonts w:cstheme="minorHAnsi"/>
          <w:sz w:val="18"/>
          <w:szCs w:val="18"/>
          <w:lang w:val="fr-FR"/>
        </w:rPr>
        <w:t xml:space="preserve">nnexe </w:t>
      </w:r>
      <w:r w:rsidR="0081459D">
        <w:rPr>
          <w:rFonts w:cstheme="minorHAnsi"/>
          <w:sz w:val="18"/>
          <w:szCs w:val="18"/>
          <w:lang w:val="fr-FR"/>
        </w:rPr>
        <w:t>C</w:t>
      </w:r>
      <w:r w:rsidRPr="005016F9">
        <w:rPr>
          <w:rFonts w:cstheme="minorHAnsi"/>
          <w:sz w:val="18"/>
          <w:szCs w:val="18"/>
          <w:lang w:val="fr-FR"/>
        </w:rPr>
        <w:t xml:space="preserve"> pour plus de détails.</w:t>
      </w:r>
    </w:p>
  </w:footnote>
  <w:footnote w:id="4">
    <w:p w14:paraId="532C3A67" w14:textId="77777777" w:rsidR="00D545C5" w:rsidRPr="005016F9" w:rsidRDefault="00D545C5" w:rsidP="005016F9">
      <w:pPr>
        <w:pStyle w:val="NormalWeb"/>
        <w:spacing w:before="2" w:after="2"/>
        <w:jc w:val="both"/>
        <w:rPr>
          <w:rFonts w:asciiTheme="minorHAnsi" w:hAnsiTheme="minorHAnsi" w:cstheme="minorHAnsi"/>
          <w:sz w:val="18"/>
          <w:szCs w:val="18"/>
          <w:lang w:val="pt-BR" w:eastAsia="fr-FR"/>
        </w:rPr>
      </w:pPr>
      <w:r w:rsidRPr="005016F9">
        <w:rPr>
          <w:rStyle w:val="Appelnotedebasdep"/>
          <w:rFonts w:asciiTheme="minorHAnsi" w:eastAsia="MS Mincho" w:hAnsiTheme="minorHAnsi" w:cstheme="minorHAnsi"/>
          <w:sz w:val="18"/>
          <w:szCs w:val="18"/>
        </w:rPr>
        <w:footnoteRef/>
      </w:r>
      <w:r w:rsidRPr="005016F9">
        <w:rPr>
          <w:rFonts w:asciiTheme="minorHAnsi" w:hAnsiTheme="minorHAnsi" w:cstheme="minorHAnsi"/>
          <w:sz w:val="18"/>
          <w:szCs w:val="18"/>
          <w:lang w:val="fr-FR"/>
        </w:rPr>
        <w:t xml:space="preserve"> </w:t>
      </w:r>
      <w:r w:rsidRPr="005016F9">
        <w:rPr>
          <w:rFonts w:asciiTheme="minorHAnsi" w:hAnsiTheme="minorHAnsi" w:cstheme="minorHAnsi"/>
          <w:sz w:val="18"/>
          <w:szCs w:val="18"/>
          <w:lang w:val="fr-FR" w:eastAsia="fr-FR"/>
        </w:rPr>
        <w:t>C’</w:t>
      </w:r>
      <w:proofErr w:type="spellStart"/>
      <w:r w:rsidRPr="005016F9">
        <w:rPr>
          <w:rFonts w:asciiTheme="minorHAnsi" w:hAnsiTheme="minorHAnsi" w:cstheme="minorHAnsi"/>
          <w:sz w:val="18"/>
          <w:szCs w:val="18"/>
          <w:lang w:val="fr-FR" w:eastAsia="fr-FR"/>
        </w:rPr>
        <w:t>est-à</w:t>
      </w:r>
      <w:proofErr w:type="spellEnd"/>
      <w:r w:rsidRPr="005016F9">
        <w:rPr>
          <w:rFonts w:asciiTheme="minorHAnsi" w:hAnsiTheme="minorHAnsi" w:cstheme="minorHAnsi"/>
          <w:sz w:val="18"/>
          <w:szCs w:val="18"/>
          <w:lang w:val="fr-FR" w:eastAsia="fr-FR"/>
        </w:rPr>
        <w:t xml:space="preserve">̀-dire les individus, les groupes ou les organisations qui bénéficient de l’intervention de développement, directement ou non, intentionnellement ou non. </w:t>
      </w:r>
      <w:r w:rsidRPr="005016F9">
        <w:rPr>
          <w:rFonts w:asciiTheme="minorHAnsi" w:hAnsiTheme="minorHAnsi" w:cstheme="minorHAnsi"/>
          <w:sz w:val="18"/>
          <w:szCs w:val="18"/>
          <w:lang w:val="pt-BR" w:eastAsia="fr-FR"/>
        </w:rPr>
        <w:t xml:space="preserve">D’autres termes peuvent être employés, comme « détenteurs de droits » ou « personnes affectées ». </w:t>
      </w:r>
    </w:p>
  </w:footnote>
  <w:footnote w:id="5">
    <w:p w14:paraId="62C95064" w14:textId="77777777" w:rsidR="00C24CA8" w:rsidRPr="005016F9" w:rsidRDefault="00C24CA8" w:rsidP="005016F9">
      <w:pPr>
        <w:pStyle w:val="NormalWeb"/>
        <w:spacing w:before="2" w:after="2"/>
        <w:jc w:val="both"/>
        <w:rPr>
          <w:rFonts w:asciiTheme="minorHAnsi" w:hAnsiTheme="minorHAnsi" w:cstheme="minorHAnsi"/>
          <w:sz w:val="18"/>
          <w:szCs w:val="18"/>
          <w:lang w:val="fr-FR"/>
        </w:rPr>
      </w:pPr>
      <w:r w:rsidRPr="005016F9">
        <w:rPr>
          <w:rStyle w:val="Appelnotedebasdep"/>
          <w:rFonts w:asciiTheme="minorHAnsi" w:eastAsia="MS Mincho" w:hAnsiTheme="minorHAnsi" w:cstheme="minorHAnsi"/>
          <w:sz w:val="18"/>
          <w:szCs w:val="18"/>
        </w:rPr>
        <w:footnoteRef/>
      </w:r>
      <w:r w:rsidRPr="005016F9">
        <w:rPr>
          <w:rFonts w:asciiTheme="minorHAnsi" w:hAnsiTheme="minorHAnsi" w:cstheme="minorHAnsi"/>
          <w:sz w:val="18"/>
          <w:szCs w:val="18"/>
          <w:lang w:val="fr-FR"/>
        </w:rPr>
        <w:t xml:space="preserve"> C’est-</w:t>
      </w:r>
      <w:r w:rsidR="00BB6ACE" w:rsidRPr="005016F9">
        <w:rPr>
          <w:rFonts w:asciiTheme="minorHAnsi" w:hAnsiTheme="minorHAnsi" w:cstheme="minorHAnsi"/>
          <w:sz w:val="18"/>
          <w:szCs w:val="18"/>
          <w:lang w:val="fr-FR"/>
        </w:rPr>
        <w:t>à</w:t>
      </w:r>
      <w:r w:rsidRPr="005016F9">
        <w:rPr>
          <w:rFonts w:asciiTheme="minorHAnsi" w:hAnsiTheme="minorHAnsi" w:cstheme="minorHAnsi"/>
          <w:sz w:val="18"/>
          <w:szCs w:val="18"/>
          <w:lang w:val="fr-FR"/>
        </w:rPr>
        <w:t xml:space="preserve">-dire les individus, les groupes ou les organisations qui bénéficient de l’intervention de développement, directement ou non, intentionnellement ou non. D’autres termes peuvent </w:t>
      </w:r>
      <w:r w:rsidR="00BB6ACE" w:rsidRPr="005016F9">
        <w:rPr>
          <w:rFonts w:asciiTheme="minorHAnsi" w:hAnsiTheme="minorHAnsi" w:cstheme="minorHAnsi"/>
          <w:sz w:val="18"/>
          <w:szCs w:val="18"/>
          <w:lang w:val="fr-FR"/>
        </w:rPr>
        <w:t>être</w:t>
      </w:r>
      <w:r w:rsidRPr="005016F9">
        <w:rPr>
          <w:rFonts w:asciiTheme="minorHAnsi" w:hAnsiTheme="minorHAnsi" w:cstheme="minorHAnsi"/>
          <w:sz w:val="18"/>
          <w:szCs w:val="18"/>
          <w:lang w:val="fr-FR"/>
        </w:rPr>
        <w:t xml:space="preserve"> employés, comme « détenteurs de droits » ou « personnes affectées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55"/>
    <w:multiLevelType w:val="multilevel"/>
    <w:tmpl w:val="BF709E1A"/>
    <w:lvl w:ilvl="0">
      <w:start w:val="1"/>
      <w:numFmt w:val="decimal"/>
      <w:lvlText w:val="%1."/>
      <w:lvlJc w:val="left"/>
      <w:pPr>
        <w:ind w:left="720" w:hanging="360"/>
      </w:pPr>
      <w:rPr>
        <w:rFonts w:hint="default"/>
        <w:b w:val="0"/>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3089D"/>
    <w:multiLevelType w:val="hybridMultilevel"/>
    <w:tmpl w:val="5CD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5C64"/>
    <w:multiLevelType w:val="hybridMultilevel"/>
    <w:tmpl w:val="C19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176BB"/>
    <w:multiLevelType w:val="hybridMultilevel"/>
    <w:tmpl w:val="537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27CF8"/>
    <w:multiLevelType w:val="hybridMultilevel"/>
    <w:tmpl w:val="4EEAD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C7ACE"/>
    <w:multiLevelType w:val="hybridMultilevel"/>
    <w:tmpl w:val="FB0A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4086C"/>
    <w:multiLevelType w:val="hybridMultilevel"/>
    <w:tmpl w:val="1428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925D5"/>
    <w:multiLevelType w:val="hybridMultilevel"/>
    <w:tmpl w:val="14AED392"/>
    <w:lvl w:ilvl="0" w:tplc="32ECD6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67AE4FED"/>
    <w:multiLevelType w:val="multilevel"/>
    <w:tmpl w:val="F1E458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4F7DD3"/>
    <w:multiLevelType w:val="hybridMultilevel"/>
    <w:tmpl w:val="AAF88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B4729E"/>
    <w:multiLevelType w:val="multilevel"/>
    <w:tmpl w:val="62304588"/>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11" w15:restartNumberingAfterBreak="0">
    <w:nsid w:val="7E5D05CD"/>
    <w:multiLevelType w:val="hybridMultilevel"/>
    <w:tmpl w:val="932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B003E"/>
    <w:multiLevelType w:val="hybridMultilevel"/>
    <w:tmpl w:val="1122B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5957BD"/>
    <w:multiLevelType w:val="hybridMultilevel"/>
    <w:tmpl w:val="673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2"/>
  </w:num>
  <w:num w:numId="6">
    <w:abstractNumId w:val="7"/>
  </w:num>
  <w:num w:numId="7">
    <w:abstractNumId w:val="11"/>
  </w:num>
  <w:num w:numId="8">
    <w:abstractNumId w:val="5"/>
  </w:num>
  <w:num w:numId="9">
    <w:abstractNumId w:val="13"/>
  </w:num>
  <w:num w:numId="10">
    <w:abstractNumId w:val="1"/>
  </w:num>
  <w:num w:numId="11">
    <w:abstractNumId w:val="10"/>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2C"/>
    <w:rsid w:val="00014956"/>
    <w:rsid w:val="00032346"/>
    <w:rsid w:val="001B0425"/>
    <w:rsid w:val="00230BF8"/>
    <w:rsid w:val="00350BC9"/>
    <w:rsid w:val="005016F9"/>
    <w:rsid w:val="005603E6"/>
    <w:rsid w:val="00562AD0"/>
    <w:rsid w:val="006813E9"/>
    <w:rsid w:val="00783D8A"/>
    <w:rsid w:val="007D693E"/>
    <w:rsid w:val="0081459D"/>
    <w:rsid w:val="009276E8"/>
    <w:rsid w:val="009565D9"/>
    <w:rsid w:val="0097602C"/>
    <w:rsid w:val="00A36F22"/>
    <w:rsid w:val="00A40A7E"/>
    <w:rsid w:val="00A85BB6"/>
    <w:rsid w:val="00B76AC8"/>
    <w:rsid w:val="00BB6ACE"/>
    <w:rsid w:val="00BD36E9"/>
    <w:rsid w:val="00C15989"/>
    <w:rsid w:val="00C24CA8"/>
    <w:rsid w:val="00D35BA2"/>
    <w:rsid w:val="00D545C5"/>
    <w:rsid w:val="00E15BDA"/>
    <w:rsid w:val="00E27BEA"/>
    <w:rsid w:val="00E3507D"/>
    <w:rsid w:val="00EB5594"/>
    <w:rsid w:val="00EE003D"/>
    <w:rsid w:val="00EE5BB6"/>
    <w:rsid w:val="00EF15BF"/>
    <w:rsid w:val="00F5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267E"/>
  <w15:chartTrackingRefBased/>
  <w15:docId w15:val="{1D76A14C-DD11-48FE-8272-4191AA4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6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60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813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545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602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97602C"/>
    <w:pPr>
      <w:ind w:left="720"/>
      <w:contextualSpacing/>
    </w:pPr>
  </w:style>
  <w:style w:type="character" w:customStyle="1" w:styleId="Titre2Car">
    <w:name w:val="Titre 2 Car"/>
    <w:basedOn w:val="Policepardfaut"/>
    <w:link w:val="Titre2"/>
    <w:uiPriority w:val="9"/>
    <w:rsid w:val="0097602C"/>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9760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602C"/>
    <w:rPr>
      <w:sz w:val="20"/>
      <w:szCs w:val="20"/>
    </w:rPr>
  </w:style>
  <w:style w:type="character" w:styleId="Appelnotedebasdep">
    <w:name w:val="footnote reference"/>
    <w:aliases w:val="Référence pied de page"/>
    <w:basedOn w:val="Policepardfaut"/>
    <w:uiPriority w:val="99"/>
    <w:unhideWhenUsed/>
    <w:qFormat/>
    <w:rsid w:val="0097602C"/>
    <w:rPr>
      <w:vertAlign w:val="superscript"/>
    </w:rPr>
  </w:style>
  <w:style w:type="character" w:customStyle="1" w:styleId="Titre3Car">
    <w:name w:val="Titre 3 Car"/>
    <w:basedOn w:val="Policepardfaut"/>
    <w:link w:val="Titre3"/>
    <w:uiPriority w:val="9"/>
    <w:rsid w:val="006813E9"/>
    <w:rPr>
      <w:rFonts w:asciiTheme="majorHAnsi" w:eastAsiaTheme="majorEastAsia" w:hAnsiTheme="majorHAnsi" w:cstheme="majorBidi"/>
      <w:color w:val="1F4D78" w:themeColor="accent1" w:themeShade="7F"/>
      <w:sz w:val="24"/>
      <w:szCs w:val="24"/>
    </w:rPr>
  </w:style>
  <w:style w:type="paragraph" w:customStyle="1" w:styleId="Bullet1-LuxDev">
    <w:name w:val="Bullet 1- LuxDev"/>
    <w:basedOn w:val="Normal"/>
    <w:autoRedefine/>
    <w:qFormat/>
    <w:rsid w:val="00D545C5"/>
    <w:pPr>
      <w:numPr>
        <w:numId w:val="11"/>
      </w:numPr>
      <w:suppressAutoHyphens/>
      <w:spacing w:after="120" w:line="240" w:lineRule="auto"/>
      <w:jc w:val="both"/>
    </w:pPr>
    <w:rPr>
      <w:rFonts w:ascii="Arial" w:eastAsia="MS Mincho" w:hAnsi="Arial" w:cs="Times New Roman"/>
      <w:sz w:val="24"/>
      <w:szCs w:val="24"/>
      <w:lang w:val="fr-FR" w:eastAsia="ja-JP"/>
    </w:rPr>
  </w:style>
  <w:style w:type="character" w:styleId="Lienhypertexte">
    <w:name w:val="Hyperlink"/>
    <w:basedOn w:val="Policepardfaut"/>
    <w:uiPriority w:val="99"/>
    <w:unhideWhenUsed/>
    <w:rsid w:val="00EE003D"/>
    <w:rPr>
      <w:color w:val="0563C1" w:themeColor="hyperlink"/>
      <w:u w:val="single"/>
    </w:rPr>
  </w:style>
  <w:style w:type="paragraph" w:customStyle="1" w:styleId="Bullet2-LuxDev">
    <w:name w:val="Bullet 2 - LuxDev"/>
    <w:basedOn w:val="Normal"/>
    <w:autoRedefine/>
    <w:qFormat/>
    <w:rsid w:val="00230BF8"/>
    <w:pPr>
      <w:numPr>
        <w:ilvl w:val="1"/>
        <w:numId w:val="11"/>
      </w:numPr>
      <w:suppressAutoHyphens/>
      <w:spacing w:after="60" w:line="240" w:lineRule="auto"/>
      <w:jc w:val="both"/>
    </w:pPr>
    <w:rPr>
      <w:rFonts w:ascii="Arial" w:eastAsia="MS Mincho" w:hAnsi="Arial" w:cs="Times New Roman"/>
      <w:sz w:val="24"/>
      <w:szCs w:val="24"/>
      <w:lang w:val="fr-FR" w:eastAsia="ja-JP"/>
    </w:rPr>
  </w:style>
  <w:style w:type="paragraph" w:customStyle="1" w:styleId="Bullet3-LuxDev">
    <w:name w:val="Bullet 3- LuxDev"/>
    <w:basedOn w:val="Normal"/>
    <w:autoRedefine/>
    <w:qFormat/>
    <w:rsid w:val="00230BF8"/>
    <w:pPr>
      <w:numPr>
        <w:ilvl w:val="2"/>
        <w:numId w:val="11"/>
      </w:numPr>
      <w:suppressAutoHyphens/>
      <w:spacing w:after="60" w:line="240" w:lineRule="auto"/>
      <w:jc w:val="both"/>
    </w:pPr>
    <w:rPr>
      <w:rFonts w:ascii="Arial" w:eastAsia="MS Mincho" w:hAnsi="Arial" w:cs="Times New Roman"/>
      <w:sz w:val="24"/>
      <w:szCs w:val="24"/>
      <w:lang w:val="fr-FR" w:eastAsia="ja-JP"/>
    </w:rPr>
  </w:style>
  <w:style w:type="paragraph" w:styleId="NormalWeb">
    <w:name w:val="Normal (Web)"/>
    <w:basedOn w:val="Normal"/>
    <w:uiPriority w:val="99"/>
    <w:unhideWhenUsed/>
    <w:rsid w:val="00C24CA8"/>
    <w:pPr>
      <w:spacing w:before="100" w:beforeAutospacing="1" w:after="100" w:afterAutospacing="1" w:line="240" w:lineRule="auto"/>
    </w:pPr>
    <w:rPr>
      <w:rFonts w:ascii="Times" w:eastAsia="Times New Roman" w:hAnsi="Times" w:cs="Times New Roman"/>
      <w:sz w:val="20"/>
      <w:szCs w:val="20"/>
    </w:rPr>
  </w:style>
  <w:style w:type="character" w:customStyle="1" w:styleId="Titre4Car">
    <w:name w:val="Titre 4 Car"/>
    <w:basedOn w:val="Policepardfaut"/>
    <w:link w:val="Titre4"/>
    <w:uiPriority w:val="9"/>
    <w:rsid w:val="00D545C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fr/cad/evaluation/criteres-adaptees-evaluation-dec-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655D-9E48-4204-BC25-8264FFAA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3203</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Engel</dc:creator>
  <cp:keywords/>
  <dc:description/>
  <cp:lastModifiedBy>camille.lassignardie</cp:lastModifiedBy>
  <cp:revision>2</cp:revision>
  <dcterms:created xsi:type="dcterms:W3CDTF">2021-06-28T06:39:00Z</dcterms:created>
  <dcterms:modified xsi:type="dcterms:W3CDTF">2021-06-28T06:39:00Z</dcterms:modified>
</cp:coreProperties>
</file>